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Pr="00157A0F" w:rsidRDefault="00157A0F">
      <w:pPr>
        <w:rPr>
          <w:b/>
          <w:i/>
        </w:rPr>
      </w:pPr>
      <w:r w:rsidRPr="00157A0F">
        <w:rPr>
          <w:b/>
          <w:i/>
        </w:rPr>
        <w:t>RA</w:t>
      </w:r>
      <w:r w:rsidR="00644203" w:rsidRPr="00157A0F">
        <w:rPr>
          <w:b/>
          <w:i/>
        </w:rPr>
        <w:t xml:space="preserve"> </w:t>
      </w:r>
      <w:r w:rsidRPr="00157A0F">
        <w:rPr>
          <w:b/>
          <w:i/>
        </w:rPr>
        <w:t>FEC</w:t>
      </w:r>
      <w:r w:rsidR="00DE48B8">
        <w:rPr>
          <w:b/>
          <w:i/>
        </w:rPr>
        <w:t>:</w:t>
      </w:r>
      <w:r w:rsidRPr="00157A0F">
        <w:rPr>
          <w:b/>
          <w:i/>
        </w:rPr>
        <w:t xml:space="preserve"> GENERIC</w:t>
      </w:r>
      <w:r w:rsidR="004F66E8" w:rsidRPr="00157A0F">
        <w:rPr>
          <w:b/>
          <w:i/>
        </w:rPr>
        <w:t xml:space="preserve"> </w:t>
      </w:r>
    </w:p>
    <w:tbl>
      <w:tblPr>
        <w:tblStyle w:val="TableGrid"/>
        <w:tblW w:w="15168" w:type="dxa"/>
        <w:tblInd w:w="-318" w:type="dxa"/>
        <w:tblLook w:val="04A0"/>
      </w:tblPr>
      <w:tblGrid>
        <w:gridCol w:w="1702"/>
        <w:gridCol w:w="1985"/>
        <w:gridCol w:w="1842"/>
        <w:gridCol w:w="3969"/>
        <w:gridCol w:w="3686"/>
        <w:gridCol w:w="1984"/>
      </w:tblGrid>
      <w:tr w:rsidR="00644203" w:rsidTr="00A6514B">
        <w:tc>
          <w:tcPr>
            <w:tcW w:w="15168" w:type="dxa"/>
            <w:gridSpan w:val="6"/>
          </w:tcPr>
          <w:p w:rsidR="00C45047" w:rsidRPr="00247E71" w:rsidRDefault="00F674C2" w:rsidP="003B6510">
            <w:pPr>
              <w:rPr>
                <w:rFonts w:eastAsia="Times New Roman"/>
              </w:rPr>
            </w:pPr>
            <w:r w:rsidRPr="00783058">
              <w:rPr>
                <w:b/>
              </w:rPr>
              <w:t>Brief</w:t>
            </w:r>
            <w:r w:rsidR="00540A53">
              <w:rPr>
                <w:b/>
              </w:rPr>
              <w:t xml:space="preserve"> Description</w:t>
            </w:r>
            <w:r w:rsidRPr="00783058">
              <w:rPr>
                <w:b/>
              </w:rPr>
              <w:t>:</w:t>
            </w:r>
            <w:r w:rsidR="00783058">
              <w:t xml:space="preserve"> </w:t>
            </w:r>
            <w:r w:rsidR="00A0488A">
              <w:rPr>
                <w:rFonts w:eastAsia="Times New Roman"/>
              </w:rPr>
              <w:t xml:space="preserve">This RA has been written to guide groups </w:t>
            </w:r>
            <w:r w:rsidR="00E01B15">
              <w:rPr>
                <w:rFonts w:eastAsia="Times New Roman"/>
              </w:rPr>
              <w:t xml:space="preserve">- and especially outside groups - </w:t>
            </w:r>
            <w:r w:rsidR="00A0488A">
              <w:rPr>
                <w:rFonts w:eastAsia="Times New Roman"/>
              </w:rPr>
              <w:t>using the building and grounds for events such as weddings, baptisms, funerals, celebrations and community events</w:t>
            </w:r>
            <w:r w:rsidR="001D1F90">
              <w:rPr>
                <w:rFonts w:eastAsia="Times New Roman"/>
              </w:rPr>
              <w:t xml:space="preserve">. </w:t>
            </w:r>
            <w:r w:rsidR="00FF5721">
              <w:rPr>
                <w:rFonts w:eastAsia="Times New Roman"/>
              </w:rPr>
              <w:t xml:space="preserve">Once consent for their event has been sought from the relevant church officers, </w:t>
            </w:r>
            <w:r w:rsidR="003B6510">
              <w:rPr>
                <w:rFonts w:eastAsia="Times New Roman"/>
              </w:rPr>
              <w:t>a named Event Leader (EL)</w:t>
            </w:r>
            <w:r w:rsidR="00FF5721">
              <w:rPr>
                <w:rFonts w:eastAsia="Times New Roman"/>
              </w:rPr>
              <w:t xml:space="preserve"> will be invited to meet with a named</w:t>
            </w:r>
            <w:r w:rsidR="00DE48B8">
              <w:rPr>
                <w:rFonts w:eastAsia="Times New Roman"/>
              </w:rPr>
              <w:t xml:space="preserve"> </w:t>
            </w:r>
            <w:r w:rsidR="00FF5721">
              <w:rPr>
                <w:rFonts w:eastAsia="Times New Roman"/>
              </w:rPr>
              <w:t xml:space="preserve">Venue Manager </w:t>
            </w:r>
            <w:r w:rsidR="003B6510">
              <w:rPr>
                <w:rFonts w:eastAsia="Times New Roman"/>
              </w:rPr>
              <w:t xml:space="preserve">(VM) </w:t>
            </w:r>
            <w:r w:rsidR="001D1F90">
              <w:rPr>
                <w:rFonts w:eastAsia="Times New Roman"/>
              </w:rPr>
              <w:t xml:space="preserve">to </w:t>
            </w:r>
            <w:r w:rsidR="003B6510">
              <w:rPr>
                <w:rFonts w:eastAsia="Times New Roman"/>
              </w:rPr>
              <w:t>inspect</w:t>
            </w:r>
            <w:r w:rsidR="001D1F90">
              <w:rPr>
                <w:rFonts w:eastAsia="Times New Roman"/>
              </w:rPr>
              <w:t xml:space="preserve"> the building and site and consider the </w:t>
            </w:r>
            <w:r w:rsidR="00C45047">
              <w:rPr>
                <w:rFonts w:eastAsia="Times New Roman"/>
              </w:rPr>
              <w:t xml:space="preserve">particular </w:t>
            </w:r>
            <w:r w:rsidR="00DE48B8">
              <w:rPr>
                <w:rFonts w:eastAsia="Times New Roman"/>
              </w:rPr>
              <w:t>risks associated with their E</w:t>
            </w:r>
            <w:r w:rsidR="001D1F90">
              <w:rPr>
                <w:rFonts w:eastAsia="Times New Roman"/>
              </w:rPr>
              <w:t xml:space="preserve">vent and group. The </w:t>
            </w:r>
            <w:r w:rsidR="00A6514B">
              <w:rPr>
                <w:rFonts w:eastAsia="Times New Roman"/>
              </w:rPr>
              <w:t>main room</w:t>
            </w:r>
            <w:r w:rsidR="00FF5721">
              <w:rPr>
                <w:rFonts w:eastAsia="Times New Roman"/>
              </w:rPr>
              <w:t>,</w:t>
            </w:r>
            <w:r w:rsidR="001D1F90">
              <w:rPr>
                <w:rFonts w:eastAsia="Times New Roman"/>
              </w:rPr>
              <w:t xml:space="preserve"> </w:t>
            </w:r>
            <w:r w:rsidR="00FF5721">
              <w:rPr>
                <w:rFonts w:eastAsia="Times New Roman"/>
              </w:rPr>
              <w:t>pre-Covid19, had a</w:t>
            </w:r>
            <w:r w:rsidR="001D1F90">
              <w:rPr>
                <w:rFonts w:eastAsia="Times New Roman"/>
              </w:rPr>
              <w:t xml:space="preserve"> </w:t>
            </w:r>
            <w:r w:rsidR="00F61161">
              <w:rPr>
                <w:rFonts w:eastAsia="Times New Roman"/>
              </w:rPr>
              <w:t xml:space="preserve">comfortable </w:t>
            </w:r>
            <w:r w:rsidR="00A6514B">
              <w:rPr>
                <w:rFonts w:eastAsia="Times New Roman"/>
              </w:rPr>
              <w:t>seating capacity for 150</w:t>
            </w:r>
            <w:r w:rsidR="00C97425">
              <w:rPr>
                <w:rFonts w:eastAsia="Times New Roman"/>
              </w:rPr>
              <w:t xml:space="preserve"> </w:t>
            </w:r>
            <w:r w:rsidR="001D1F90">
              <w:rPr>
                <w:rFonts w:eastAsia="Times New Roman"/>
              </w:rPr>
              <w:t xml:space="preserve">people. </w:t>
            </w:r>
            <w:r w:rsidR="00FF5721">
              <w:rPr>
                <w:rFonts w:eastAsia="Times New Roman"/>
              </w:rPr>
              <w:t xml:space="preserve">This </w:t>
            </w:r>
            <w:r w:rsidR="003B6510">
              <w:rPr>
                <w:rFonts w:eastAsia="Times New Roman"/>
              </w:rPr>
              <w:t xml:space="preserve">has </w:t>
            </w:r>
            <w:r w:rsidR="00A36D71">
              <w:rPr>
                <w:rFonts w:eastAsia="Times New Roman"/>
              </w:rPr>
              <w:t>now</w:t>
            </w:r>
            <w:r w:rsidR="00FF5721">
              <w:rPr>
                <w:rFonts w:eastAsia="Times New Roman"/>
              </w:rPr>
              <w:t xml:space="preserve"> </w:t>
            </w:r>
            <w:r w:rsidR="003B6510">
              <w:rPr>
                <w:rFonts w:eastAsia="Times New Roman"/>
              </w:rPr>
              <w:t xml:space="preserve">been </w:t>
            </w:r>
            <w:r w:rsidR="00FF5721">
              <w:rPr>
                <w:rFonts w:eastAsia="Times New Roman"/>
              </w:rPr>
              <w:t xml:space="preserve">reduced to </w:t>
            </w:r>
            <w:r w:rsidR="00A36D71">
              <w:rPr>
                <w:rFonts w:eastAsia="Times New Roman"/>
              </w:rPr>
              <w:t xml:space="preserve">accommodate </w:t>
            </w:r>
            <w:r w:rsidR="00FF5721">
              <w:rPr>
                <w:rFonts w:eastAsia="Times New Roman"/>
              </w:rPr>
              <w:t xml:space="preserve">30 attendees plus a small workforce, e.g. Minister, </w:t>
            </w:r>
            <w:r w:rsidR="003B6510">
              <w:rPr>
                <w:rFonts w:eastAsia="Times New Roman"/>
              </w:rPr>
              <w:t>VM</w:t>
            </w:r>
            <w:r w:rsidR="00FF5721">
              <w:rPr>
                <w:rFonts w:eastAsia="Times New Roman"/>
              </w:rPr>
              <w:t xml:space="preserve">, </w:t>
            </w:r>
            <w:proofErr w:type="gramStart"/>
            <w:r w:rsidR="00FF5721">
              <w:rPr>
                <w:rFonts w:eastAsia="Times New Roman"/>
              </w:rPr>
              <w:t>Sound</w:t>
            </w:r>
            <w:proofErr w:type="gramEnd"/>
            <w:r w:rsidR="00FF5721">
              <w:rPr>
                <w:rFonts w:eastAsia="Times New Roman"/>
              </w:rPr>
              <w:t xml:space="preserve"> Technician. Upstairs rooms are not currently available for use. </w:t>
            </w:r>
            <w:r w:rsidR="00290DDB">
              <w:rPr>
                <w:rFonts w:eastAsia="Times New Roman"/>
              </w:rPr>
              <w:t>Where</w:t>
            </w:r>
            <w:r w:rsidR="00C45047">
              <w:rPr>
                <w:rFonts w:eastAsia="Times New Roman"/>
              </w:rPr>
              <w:t xml:space="preserve"> the kitchen is required</w:t>
            </w:r>
            <w:r w:rsidR="00290DDB">
              <w:rPr>
                <w:rFonts w:eastAsia="Times New Roman"/>
              </w:rPr>
              <w:t xml:space="preserve"> for preparation of refreshments</w:t>
            </w:r>
            <w:r w:rsidR="00C45047">
              <w:rPr>
                <w:rFonts w:eastAsia="Times New Roman"/>
              </w:rPr>
              <w:t xml:space="preserve">, </w:t>
            </w:r>
            <w:r w:rsidR="003B6510">
              <w:rPr>
                <w:rFonts w:eastAsia="Times New Roman"/>
              </w:rPr>
              <w:t>ELs</w:t>
            </w:r>
            <w:r w:rsidR="00F61161">
              <w:rPr>
                <w:rFonts w:eastAsia="Times New Roman"/>
              </w:rPr>
              <w:t xml:space="preserve"> </w:t>
            </w:r>
            <w:r w:rsidR="00290DDB">
              <w:rPr>
                <w:rFonts w:eastAsia="Times New Roman"/>
              </w:rPr>
              <w:t xml:space="preserve">must comply with the </w:t>
            </w:r>
            <w:r w:rsidR="00290DDB" w:rsidRPr="00290DDB">
              <w:rPr>
                <w:rFonts w:eastAsia="Times New Roman"/>
                <w:b/>
                <w:i/>
              </w:rPr>
              <w:t>RA FEC</w:t>
            </w:r>
            <w:r w:rsidR="00DE48B8">
              <w:rPr>
                <w:rFonts w:eastAsia="Times New Roman"/>
                <w:b/>
                <w:i/>
              </w:rPr>
              <w:t>:</w:t>
            </w:r>
            <w:r w:rsidR="00290DDB" w:rsidRPr="00290DDB">
              <w:rPr>
                <w:rFonts w:eastAsia="Times New Roman"/>
                <w:b/>
                <w:i/>
              </w:rPr>
              <w:t xml:space="preserve"> SIMPLE BUFFET CATERING EVENT</w:t>
            </w:r>
            <w:r w:rsidR="00290DDB" w:rsidRPr="003B6510">
              <w:rPr>
                <w:rFonts w:eastAsia="Times New Roman"/>
                <w:highlight w:val="yellow"/>
              </w:rPr>
              <w:t xml:space="preserve">. </w:t>
            </w:r>
            <w:r w:rsidR="00A36D71" w:rsidRPr="003B6510">
              <w:rPr>
                <w:rFonts w:eastAsia="Times New Roman"/>
                <w:i/>
                <w:highlight w:val="yellow"/>
              </w:rPr>
              <w:t>Currently, the serving of food and drink is not permi</w:t>
            </w:r>
            <w:r w:rsidR="003B6510">
              <w:rPr>
                <w:rFonts w:eastAsia="Times New Roman"/>
                <w:i/>
                <w:highlight w:val="yellow"/>
              </w:rPr>
              <w:t>tt</w:t>
            </w:r>
            <w:r w:rsidR="00A36D71" w:rsidRPr="003B6510">
              <w:rPr>
                <w:rFonts w:eastAsia="Times New Roman"/>
                <w:i/>
                <w:highlight w:val="yellow"/>
              </w:rPr>
              <w:t>e</w:t>
            </w:r>
            <w:r w:rsidR="003B6510" w:rsidRPr="003B6510">
              <w:rPr>
                <w:rFonts w:eastAsia="Times New Roman"/>
                <w:i/>
                <w:highlight w:val="yellow"/>
              </w:rPr>
              <w:t>d</w:t>
            </w:r>
            <w:r w:rsidR="00A36D71">
              <w:rPr>
                <w:rFonts w:eastAsia="Times New Roman"/>
              </w:rPr>
              <w:t xml:space="preserve">. </w:t>
            </w:r>
            <w:r w:rsidR="00290DDB">
              <w:rPr>
                <w:rFonts w:eastAsia="Times New Roman"/>
              </w:rPr>
              <w:t xml:space="preserve">Where the </w:t>
            </w:r>
            <w:proofErr w:type="spellStart"/>
            <w:r w:rsidR="00290DDB">
              <w:rPr>
                <w:rFonts w:eastAsia="Times New Roman"/>
              </w:rPr>
              <w:t>B</w:t>
            </w:r>
            <w:r w:rsidR="00F61161">
              <w:rPr>
                <w:rFonts w:eastAsia="Times New Roman"/>
              </w:rPr>
              <w:t>aptistry</w:t>
            </w:r>
            <w:proofErr w:type="spellEnd"/>
            <w:r w:rsidR="00F61161">
              <w:rPr>
                <w:rFonts w:eastAsia="Times New Roman"/>
              </w:rPr>
              <w:t xml:space="preserve"> is being used, </w:t>
            </w:r>
            <w:r w:rsidR="00DE48B8">
              <w:rPr>
                <w:rFonts w:eastAsia="Times New Roman"/>
              </w:rPr>
              <w:t xml:space="preserve">because of the additional hazards associated with water, </w:t>
            </w:r>
            <w:r w:rsidR="003B6510">
              <w:rPr>
                <w:rFonts w:eastAsia="Times New Roman"/>
              </w:rPr>
              <w:t>ELs</w:t>
            </w:r>
            <w:r w:rsidR="00290DDB">
              <w:rPr>
                <w:rFonts w:eastAsia="Times New Roman"/>
              </w:rPr>
              <w:t xml:space="preserve"> must comply with the </w:t>
            </w:r>
            <w:r w:rsidR="00F61161" w:rsidRPr="00290DDB">
              <w:rPr>
                <w:rFonts w:eastAsia="Times New Roman"/>
                <w:b/>
                <w:i/>
              </w:rPr>
              <w:t xml:space="preserve">RA </w:t>
            </w:r>
            <w:r w:rsidR="00290DDB" w:rsidRPr="00290DDB">
              <w:rPr>
                <w:rFonts w:eastAsia="Times New Roman"/>
                <w:b/>
                <w:i/>
              </w:rPr>
              <w:t>FEC</w:t>
            </w:r>
            <w:r w:rsidR="00DE48B8">
              <w:rPr>
                <w:rFonts w:eastAsia="Times New Roman"/>
                <w:b/>
                <w:i/>
              </w:rPr>
              <w:t>:</w:t>
            </w:r>
            <w:r w:rsidR="00290DDB" w:rsidRPr="00290DDB">
              <w:rPr>
                <w:rFonts w:eastAsia="Times New Roman"/>
                <w:b/>
                <w:i/>
              </w:rPr>
              <w:t xml:space="preserve"> BAPTISM</w:t>
            </w:r>
            <w:r w:rsidR="00290DDB">
              <w:rPr>
                <w:rFonts w:eastAsia="Times New Roman"/>
                <w:b/>
                <w:i/>
              </w:rPr>
              <w:t>AL EVENT</w:t>
            </w:r>
            <w:r w:rsidR="00290DDB">
              <w:rPr>
                <w:rFonts w:eastAsia="Times New Roman"/>
              </w:rPr>
              <w:t xml:space="preserve">. </w:t>
            </w:r>
            <w:r w:rsidR="00C45047">
              <w:rPr>
                <w:rFonts w:eastAsia="Times New Roman"/>
              </w:rPr>
              <w:t>There is generally no charge for th</w:t>
            </w:r>
            <w:r w:rsidR="00E55DC1">
              <w:rPr>
                <w:rFonts w:eastAsia="Times New Roman"/>
              </w:rPr>
              <w:t>e use of the church</w:t>
            </w:r>
            <w:r w:rsidR="00290DDB">
              <w:rPr>
                <w:rFonts w:eastAsia="Times New Roman"/>
              </w:rPr>
              <w:t xml:space="preserve"> - though any donations to defray costs to the church will be g</w:t>
            </w:r>
            <w:r w:rsidR="00FF5721">
              <w:rPr>
                <w:rFonts w:eastAsia="Times New Roman"/>
              </w:rPr>
              <w:t xml:space="preserve">ratefully received. The Pastor </w:t>
            </w:r>
            <w:r w:rsidR="00DE48B8">
              <w:rPr>
                <w:rFonts w:eastAsia="Times New Roman"/>
              </w:rPr>
              <w:t>or a R</w:t>
            </w:r>
            <w:r w:rsidR="00C45047">
              <w:rPr>
                <w:rFonts w:eastAsia="Times New Roman"/>
              </w:rPr>
              <w:t xml:space="preserve">epresentative of the church leadership </w:t>
            </w:r>
            <w:r w:rsidR="00A36D71">
              <w:rPr>
                <w:rFonts w:eastAsia="Times New Roman"/>
              </w:rPr>
              <w:t xml:space="preserve">or </w:t>
            </w:r>
            <w:r w:rsidR="003B6510">
              <w:rPr>
                <w:rFonts w:eastAsia="Times New Roman"/>
              </w:rPr>
              <w:t>Guest</w:t>
            </w:r>
            <w:r w:rsidR="00A36D71">
              <w:rPr>
                <w:rFonts w:eastAsia="Times New Roman"/>
              </w:rPr>
              <w:t xml:space="preserve"> minister </w:t>
            </w:r>
            <w:r w:rsidR="003B6510">
              <w:rPr>
                <w:rFonts w:eastAsia="Times New Roman"/>
              </w:rPr>
              <w:t xml:space="preserve">if appropriate </w:t>
            </w:r>
            <w:r w:rsidR="00C45047">
              <w:rPr>
                <w:rFonts w:eastAsia="Times New Roman"/>
              </w:rPr>
              <w:t xml:space="preserve">will be present </w:t>
            </w:r>
            <w:r w:rsidR="00A36D71">
              <w:rPr>
                <w:rFonts w:eastAsia="Times New Roman"/>
              </w:rPr>
              <w:t>and</w:t>
            </w:r>
            <w:r w:rsidR="001E00E1">
              <w:rPr>
                <w:rFonts w:eastAsia="Times New Roman"/>
              </w:rPr>
              <w:t xml:space="preserve"> </w:t>
            </w:r>
            <w:r w:rsidR="00E55DC1">
              <w:rPr>
                <w:rFonts w:eastAsia="Times New Roman"/>
              </w:rPr>
              <w:t>open with prayer and a w</w:t>
            </w:r>
            <w:r w:rsidR="00C45047">
              <w:rPr>
                <w:rFonts w:eastAsia="Times New Roman"/>
              </w:rPr>
              <w:t xml:space="preserve">ord of scripture. </w:t>
            </w:r>
            <w:r w:rsidR="00FF5721">
              <w:rPr>
                <w:rFonts w:eastAsia="Times New Roman"/>
              </w:rPr>
              <w:t xml:space="preserve">The </w:t>
            </w:r>
            <w:r w:rsidR="003B6510">
              <w:rPr>
                <w:rFonts w:eastAsia="Times New Roman"/>
              </w:rPr>
              <w:t>VM</w:t>
            </w:r>
            <w:r w:rsidR="00C45047">
              <w:rPr>
                <w:rFonts w:eastAsia="Times New Roman"/>
              </w:rPr>
              <w:t xml:space="preserve"> will</w:t>
            </w:r>
            <w:r w:rsidR="00FF5721">
              <w:rPr>
                <w:rFonts w:eastAsia="Times New Roman"/>
              </w:rPr>
              <w:t xml:space="preserve"> </w:t>
            </w:r>
            <w:r w:rsidR="00A36D71">
              <w:rPr>
                <w:rFonts w:eastAsia="Times New Roman"/>
              </w:rPr>
              <w:t>be present. They will ensure</w:t>
            </w:r>
            <w:r w:rsidR="00FF5721">
              <w:rPr>
                <w:rFonts w:eastAsia="Times New Roman"/>
              </w:rPr>
              <w:t xml:space="preserve"> the space </w:t>
            </w:r>
            <w:r w:rsidR="00A36D71">
              <w:rPr>
                <w:rFonts w:eastAsia="Times New Roman"/>
              </w:rPr>
              <w:t xml:space="preserve">is prepared and its use maintained </w:t>
            </w:r>
            <w:r w:rsidR="00FF5721">
              <w:rPr>
                <w:rFonts w:eastAsia="Times New Roman"/>
              </w:rPr>
              <w:t xml:space="preserve">in line with </w:t>
            </w:r>
            <w:r w:rsidR="00A36D71">
              <w:rPr>
                <w:rFonts w:eastAsia="Times New Roman"/>
              </w:rPr>
              <w:t xml:space="preserve">Welsh </w:t>
            </w:r>
            <w:r w:rsidR="00FF5721">
              <w:rPr>
                <w:rFonts w:eastAsia="Times New Roman"/>
              </w:rPr>
              <w:t>Government Guidance</w:t>
            </w:r>
            <w:r w:rsidR="00A36D71">
              <w:rPr>
                <w:rFonts w:eastAsia="Times New Roman"/>
              </w:rPr>
              <w:t>.</w:t>
            </w:r>
            <w:r w:rsidR="00FF5721">
              <w:rPr>
                <w:rFonts w:eastAsia="Times New Roman"/>
              </w:rPr>
              <w:t xml:space="preserve"> </w:t>
            </w:r>
            <w:r w:rsidR="00A36D71">
              <w:rPr>
                <w:rFonts w:eastAsia="Times New Roman"/>
              </w:rPr>
              <w:t xml:space="preserve">They will </w:t>
            </w:r>
            <w:r w:rsidR="00FF5721">
              <w:rPr>
                <w:rFonts w:eastAsia="Times New Roman"/>
              </w:rPr>
              <w:t xml:space="preserve">liaise with the </w:t>
            </w:r>
            <w:r w:rsidR="003B6510">
              <w:rPr>
                <w:rFonts w:eastAsia="Times New Roman"/>
              </w:rPr>
              <w:t>EL</w:t>
            </w:r>
            <w:r w:rsidR="00FF5721">
              <w:rPr>
                <w:rFonts w:eastAsia="Times New Roman"/>
              </w:rPr>
              <w:t xml:space="preserve"> </w:t>
            </w:r>
            <w:r w:rsidR="003B6510">
              <w:rPr>
                <w:rFonts w:eastAsia="Times New Roman"/>
              </w:rPr>
              <w:t xml:space="preserve">before, during (and afterwards re data collection for up to 21 days) </w:t>
            </w:r>
            <w:r w:rsidR="00FF5721">
              <w:rPr>
                <w:rFonts w:eastAsia="Times New Roman"/>
              </w:rPr>
              <w:t xml:space="preserve">with regard to adherence to this and </w:t>
            </w:r>
            <w:r w:rsidR="00A36D71">
              <w:rPr>
                <w:rFonts w:eastAsia="Times New Roman"/>
              </w:rPr>
              <w:t xml:space="preserve">all </w:t>
            </w:r>
            <w:r w:rsidR="00FF5721">
              <w:rPr>
                <w:rFonts w:eastAsia="Times New Roman"/>
              </w:rPr>
              <w:t xml:space="preserve">other relevant RAs. </w:t>
            </w:r>
          </w:p>
        </w:tc>
      </w:tr>
      <w:tr w:rsidR="00644203" w:rsidTr="00A6514B">
        <w:tc>
          <w:tcPr>
            <w:tcW w:w="15168" w:type="dxa"/>
            <w:gridSpan w:val="6"/>
          </w:tcPr>
          <w:p w:rsidR="00644203" w:rsidRPr="00C67BD5" w:rsidRDefault="00644203" w:rsidP="00A36D71">
            <w:r>
              <w:rPr>
                <w:b/>
              </w:rPr>
              <w:t>Date of RA</w:t>
            </w:r>
            <w:r w:rsidR="00C67BD5">
              <w:rPr>
                <w:b/>
              </w:rPr>
              <w:t xml:space="preserve">: </w:t>
            </w:r>
            <w:r w:rsidR="00A36D71">
              <w:t>July 11</w:t>
            </w:r>
            <w:r w:rsidR="00A36D71" w:rsidRPr="00A36D71">
              <w:rPr>
                <w:vertAlign w:val="superscript"/>
              </w:rPr>
              <w:t>th</w:t>
            </w:r>
            <w:r w:rsidR="00A36D71">
              <w:t>, 2020</w:t>
            </w:r>
            <w:r w:rsidR="009765C8">
              <w:t xml:space="preserve">. </w:t>
            </w:r>
            <w:r w:rsidR="009765C8" w:rsidRPr="009765C8">
              <w:rPr>
                <w:b/>
              </w:rPr>
              <w:t>Review Date:</w:t>
            </w:r>
            <w:r w:rsidR="00FE5E53">
              <w:t xml:space="preserve"> </w:t>
            </w:r>
            <w:r w:rsidR="00A36D71">
              <w:t>July 11</w:t>
            </w:r>
            <w:r w:rsidR="00A36D71" w:rsidRPr="00A36D71">
              <w:rPr>
                <w:vertAlign w:val="superscript"/>
              </w:rPr>
              <w:t>th</w:t>
            </w:r>
            <w:r w:rsidR="00A36D71">
              <w:t xml:space="preserve"> 2021 or sooner if Guidance changes</w:t>
            </w:r>
          </w:p>
        </w:tc>
      </w:tr>
      <w:tr w:rsidR="00644203" w:rsidTr="006A2087">
        <w:tc>
          <w:tcPr>
            <w:tcW w:w="1702" w:type="dxa"/>
          </w:tcPr>
          <w:p w:rsidR="00644203" w:rsidRDefault="00644203" w:rsidP="00644203">
            <w:pPr>
              <w:rPr>
                <w:b/>
              </w:rPr>
            </w:pPr>
            <w:r>
              <w:rPr>
                <w:b/>
              </w:rPr>
              <w:t>Hazard</w:t>
            </w:r>
          </w:p>
          <w:p w:rsidR="00644203" w:rsidRPr="00644203" w:rsidRDefault="00644203" w:rsidP="00E01B15"/>
        </w:tc>
        <w:tc>
          <w:tcPr>
            <w:tcW w:w="1985" w:type="dxa"/>
          </w:tcPr>
          <w:p w:rsidR="00644203" w:rsidRDefault="00644203" w:rsidP="00E01B15">
            <w:pPr>
              <w:rPr>
                <w:b/>
              </w:rPr>
            </w:pPr>
            <w:r>
              <w:rPr>
                <w:b/>
              </w:rPr>
              <w:t>Affecting Whom</w:t>
            </w:r>
          </w:p>
        </w:tc>
        <w:tc>
          <w:tcPr>
            <w:tcW w:w="1842" w:type="dxa"/>
          </w:tcPr>
          <w:p w:rsidR="00E616E7" w:rsidRPr="00DF546F" w:rsidRDefault="00E616E7" w:rsidP="00E01B15">
            <w:pPr>
              <w:rPr>
                <w:b/>
                <w:sz w:val="20"/>
                <w:szCs w:val="20"/>
              </w:rPr>
            </w:pPr>
            <w:r w:rsidRPr="00DF546F">
              <w:rPr>
                <w:b/>
                <w:sz w:val="20"/>
                <w:szCs w:val="20"/>
              </w:rPr>
              <w:t>Risk</w:t>
            </w:r>
            <w:r w:rsidR="008156EB" w:rsidRPr="00DF546F">
              <w:rPr>
                <w:b/>
                <w:sz w:val="20"/>
                <w:szCs w:val="20"/>
              </w:rPr>
              <w:t xml:space="preserve"> before controls in place</w:t>
            </w:r>
            <w:r w:rsidRPr="00DF546F">
              <w:rPr>
                <w:b/>
                <w:sz w:val="20"/>
                <w:szCs w:val="20"/>
              </w:rPr>
              <w:t xml:space="preserve">: </w:t>
            </w:r>
          </w:p>
          <w:p w:rsidR="00644203" w:rsidRDefault="00644203" w:rsidP="008156EB">
            <w:pPr>
              <w:rPr>
                <w:b/>
              </w:rPr>
            </w:pPr>
            <w:r w:rsidRPr="00DF546F">
              <w:rPr>
                <w:b/>
                <w:sz w:val="20"/>
                <w:szCs w:val="20"/>
              </w:rPr>
              <w:t>Severity</w:t>
            </w:r>
            <w:r w:rsidR="00CD1490" w:rsidRPr="00DF546F">
              <w:rPr>
                <w:b/>
                <w:sz w:val="20"/>
                <w:szCs w:val="20"/>
              </w:rPr>
              <w:t xml:space="preserve"> (1-5</w:t>
            </w:r>
            <w:r w:rsidR="008156EB" w:rsidRPr="00DF546F">
              <w:rPr>
                <w:b/>
                <w:sz w:val="20"/>
                <w:szCs w:val="20"/>
              </w:rPr>
              <w:t xml:space="preserve"> where 5=death</w:t>
            </w:r>
            <w:r w:rsidR="00CD1490" w:rsidRPr="00DF546F">
              <w:rPr>
                <w:b/>
                <w:sz w:val="20"/>
                <w:szCs w:val="20"/>
              </w:rPr>
              <w:t>)</w:t>
            </w:r>
            <w:r w:rsidRPr="00DF546F">
              <w:rPr>
                <w:b/>
                <w:sz w:val="20"/>
                <w:szCs w:val="20"/>
              </w:rPr>
              <w:t xml:space="preserve"> x Likelihood</w:t>
            </w:r>
            <w:r w:rsidR="00CD1490" w:rsidRPr="00DF546F">
              <w:rPr>
                <w:b/>
                <w:sz w:val="20"/>
                <w:szCs w:val="20"/>
              </w:rPr>
              <w:t xml:space="preserve"> (1-5</w:t>
            </w:r>
            <w:r w:rsidR="006C76DB">
              <w:rPr>
                <w:b/>
                <w:sz w:val="20"/>
                <w:szCs w:val="20"/>
              </w:rPr>
              <w:t xml:space="preserve"> where 5 </w:t>
            </w:r>
            <w:r w:rsidR="008156EB" w:rsidRPr="00DF546F">
              <w:rPr>
                <w:b/>
                <w:sz w:val="20"/>
                <w:szCs w:val="20"/>
              </w:rPr>
              <w:t>=</w:t>
            </w:r>
            <w:r w:rsidR="006C76DB">
              <w:rPr>
                <w:b/>
                <w:sz w:val="20"/>
                <w:szCs w:val="20"/>
              </w:rPr>
              <w:t xml:space="preserve"> </w:t>
            </w:r>
            <w:r w:rsidR="008156EB" w:rsidRPr="00DF546F">
              <w:rPr>
                <w:b/>
                <w:sz w:val="20"/>
                <w:szCs w:val="20"/>
              </w:rPr>
              <w:t>highly likely</w:t>
            </w:r>
            <w:r w:rsidR="00CD1490" w:rsidRPr="00DF546F">
              <w:rPr>
                <w:b/>
                <w:sz w:val="20"/>
                <w:szCs w:val="20"/>
              </w:rPr>
              <w:t>)</w:t>
            </w:r>
            <w:r>
              <w:rPr>
                <w:b/>
              </w:rPr>
              <w:t xml:space="preserve">  </w:t>
            </w:r>
          </w:p>
        </w:tc>
        <w:tc>
          <w:tcPr>
            <w:tcW w:w="3969" w:type="dxa"/>
          </w:tcPr>
          <w:p w:rsidR="00644203" w:rsidRDefault="00644203" w:rsidP="00E01B15">
            <w:pPr>
              <w:rPr>
                <w:b/>
              </w:rPr>
            </w:pPr>
            <w:r>
              <w:rPr>
                <w:b/>
              </w:rPr>
              <w:t>Controls Already in Place</w:t>
            </w:r>
            <w:r w:rsidR="00783058">
              <w:rPr>
                <w:b/>
              </w:rPr>
              <w:t xml:space="preserve"> to reduce Risk</w:t>
            </w:r>
          </w:p>
        </w:tc>
        <w:tc>
          <w:tcPr>
            <w:tcW w:w="3686" w:type="dxa"/>
          </w:tcPr>
          <w:p w:rsidR="00644203" w:rsidRDefault="007C0CFA" w:rsidP="00E616E7">
            <w:pPr>
              <w:rPr>
                <w:b/>
              </w:rPr>
            </w:pPr>
            <w:r>
              <w:rPr>
                <w:b/>
                <w:bCs/>
              </w:rPr>
              <w:t>Any Additional Controls, especially  if Risk amounts to Severity x Likelihood = 10+</w:t>
            </w:r>
          </w:p>
        </w:tc>
        <w:tc>
          <w:tcPr>
            <w:tcW w:w="1984" w:type="dxa"/>
          </w:tcPr>
          <w:p w:rsidR="00E616E7" w:rsidRPr="00DF546F" w:rsidRDefault="00E616E7">
            <w:pPr>
              <w:rPr>
                <w:b/>
                <w:sz w:val="20"/>
                <w:szCs w:val="20"/>
              </w:rPr>
            </w:pPr>
            <w:r w:rsidRPr="00DF546F">
              <w:rPr>
                <w:b/>
                <w:sz w:val="20"/>
                <w:szCs w:val="20"/>
              </w:rPr>
              <w:t>Risk</w:t>
            </w:r>
            <w:r w:rsidR="008156EB" w:rsidRPr="00DF546F">
              <w:rPr>
                <w:b/>
                <w:sz w:val="20"/>
                <w:szCs w:val="20"/>
              </w:rPr>
              <w:t xml:space="preserve"> </w:t>
            </w:r>
            <w:r w:rsidR="00644203" w:rsidRPr="00DF546F">
              <w:rPr>
                <w:b/>
                <w:sz w:val="20"/>
                <w:szCs w:val="20"/>
              </w:rPr>
              <w:t>after controls in place</w:t>
            </w:r>
            <w:r w:rsidR="00363074" w:rsidRPr="00DF546F">
              <w:rPr>
                <w:b/>
                <w:sz w:val="20"/>
                <w:szCs w:val="20"/>
              </w:rPr>
              <w:t xml:space="preserve"> </w:t>
            </w:r>
          </w:p>
          <w:p w:rsidR="00644203" w:rsidRDefault="008156EB">
            <w:pPr>
              <w:rPr>
                <w:b/>
              </w:rPr>
            </w:pPr>
            <w:r w:rsidRPr="00DF546F">
              <w:rPr>
                <w:b/>
                <w:sz w:val="20"/>
                <w:szCs w:val="20"/>
              </w:rPr>
              <w:t>Severity (1-5 where 5=d</w:t>
            </w:r>
            <w:r w:rsidR="006C76DB">
              <w:rPr>
                <w:b/>
                <w:sz w:val="20"/>
                <w:szCs w:val="20"/>
              </w:rPr>
              <w:t xml:space="preserve">eath) x Likelihood (1-5 where 5 = </w:t>
            </w:r>
            <w:r w:rsidRPr="00DF546F">
              <w:rPr>
                <w:b/>
                <w:sz w:val="20"/>
                <w:szCs w:val="20"/>
              </w:rPr>
              <w:t>highly likely)</w:t>
            </w:r>
            <w:r>
              <w:rPr>
                <w:b/>
              </w:rPr>
              <w:t xml:space="preserve">  </w:t>
            </w:r>
          </w:p>
        </w:tc>
      </w:tr>
      <w:tr w:rsidR="00644203" w:rsidTr="006A2087">
        <w:tc>
          <w:tcPr>
            <w:tcW w:w="1702" w:type="dxa"/>
          </w:tcPr>
          <w:p w:rsidR="00644203" w:rsidRPr="00644203" w:rsidRDefault="00644203" w:rsidP="00E01B15">
            <w:r>
              <w:t>Trips, slips and falls</w:t>
            </w:r>
          </w:p>
        </w:tc>
        <w:tc>
          <w:tcPr>
            <w:tcW w:w="1985" w:type="dxa"/>
          </w:tcPr>
          <w:p w:rsidR="00644203" w:rsidRPr="00644203" w:rsidRDefault="00580EF1" w:rsidP="00247E71">
            <w:r>
              <w:t xml:space="preserve">Children </w:t>
            </w:r>
            <w:r w:rsidR="00247E71">
              <w:t>and adults</w:t>
            </w:r>
            <w:r>
              <w:t xml:space="preserve"> tripping</w:t>
            </w:r>
            <w:r w:rsidR="00363074">
              <w:t xml:space="preserve"> over resources,</w:t>
            </w:r>
            <w:r w:rsidR="00C70F06">
              <w:t xml:space="preserve"> litter, cables  etc and slipping on</w:t>
            </w:r>
            <w:r w:rsidR="00363074">
              <w:t xml:space="preserve"> liquid spillages</w:t>
            </w:r>
            <w:r w:rsidR="00C70F06">
              <w:t xml:space="preserve"> or ice/snow</w:t>
            </w:r>
          </w:p>
        </w:tc>
        <w:tc>
          <w:tcPr>
            <w:tcW w:w="1842" w:type="dxa"/>
          </w:tcPr>
          <w:p w:rsidR="00644203" w:rsidRPr="00644203" w:rsidRDefault="00FE5E53" w:rsidP="00E01B15">
            <w:r>
              <w:t>3</w:t>
            </w:r>
            <w:r w:rsidR="00363074">
              <w:t>x3=</w:t>
            </w:r>
            <w:r>
              <w:t>9</w:t>
            </w:r>
          </w:p>
        </w:tc>
        <w:tc>
          <w:tcPr>
            <w:tcW w:w="3969" w:type="dxa"/>
          </w:tcPr>
          <w:p w:rsidR="00644203" w:rsidRDefault="00A0488A" w:rsidP="00CD1490">
            <w:pPr>
              <w:pStyle w:val="ListParagraph"/>
              <w:numPr>
                <w:ilvl w:val="0"/>
                <w:numId w:val="2"/>
              </w:numPr>
            </w:pPr>
            <w:r>
              <w:t>Electrical leads and cables on platform – this space only available to musicians and technicians</w:t>
            </w:r>
            <w:r w:rsidR="00054B73">
              <w:t>;</w:t>
            </w:r>
          </w:p>
          <w:p w:rsidR="003E78C3" w:rsidRDefault="00A0488A" w:rsidP="00DF546F">
            <w:pPr>
              <w:pStyle w:val="ListParagraph"/>
              <w:numPr>
                <w:ilvl w:val="0"/>
                <w:numId w:val="2"/>
              </w:numPr>
            </w:pPr>
            <w:r>
              <w:t xml:space="preserve">Walkways checked pre </w:t>
            </w:r>
            <w:r w:rsidR="00E01B15">
              <w:t>event for dangerous debris</w:t>
            </w:r>
            <w:r w:rsidR="004E55AD">
              <w:t>, wet leaves etc</w:t>
            </w:r>
            <w:r w:rsidR="00E01B15">
              <w:t>;</w:t>
            </w:r>
          </w:p>
          <w:p w:rsidR="00E01B15" w:rsidRDefault="00E01B15" w:rsidP="00E01B15">
            <w:pPr>
              <w:pStyle w:val="ListParagraph"/>
              <w:numPr>
                <w:ilvl w:val="0"/>
                <w:numId w:val="2"/>
              </w:numPr>
            </w:pPr>
            <w:r>
              <w:t>Toilet areas checked for liquid spills before and during event;</w:t>
            </w:r>
          </w:p>
          <w:p w:rsidR="00C70F06" w:rsidRDefault="00C70F06" w:rsidP="00E01B15">
            <w:pPr>
              <w:pStyle w:val="ListParagraph"/>
              <w:numPr>
                <w:ilvl w:val="0"/>
                <w:numId w:val="2"/>
              </w:numPr>
            </w:pPr>
            <w:r>
              <w:t>Event cancelled in the event of severe weather;</w:t>
            </w:r>
          </w:p>
          <w:p w:rsidR="00C70F06" w:rsidRDefault="00C70F06" w:rsidP="004E55AD">
            <w:pPr>
              <w:pStyle w:val="ListParagraph"/>
              <w:numPr>
                <w:ilvl w:val="0"/>
                <w:numId w:val="2"/>
              </w:numPr>
            </w:pPr>
            <w:r>
              <w:t>Salt applied to icy walkways</w:t>
            </w:r>
            <w:r w:rsidR="00583C24">
              <w:t>;</w:t>
            </w:r>
          </w:p>
          <w:p w:rsidR="00583C24" w:rsidRDefault="00583C24" w:rsidP="00A207F2">
            <w:pPr>
              <w:pStyle w:val="ListParagraph"/>
              <w:numPr>
                <w:ilvl w:val="0"/>
                <w:numId w:val="2"/>
              </w:numPr>
            </w:pPr>
            <w:r>
              <w:t>Floodlights in car</w:t>
            </w:r>
            <w:r w:rsidR="00640BAC">
              <w:t xml:space="preserve"> </w:t>
            </w:r>
            <w:r>
              <w:t>park and by steps</w:t>
            </w:r>
            <w:r w:rsidR="004E55AD">
              <w:t>;</w:t>
            </w:r>
          </w:p>
          <w:p w:rsidR="004E55AD" w:rsidRPr="00644203" w:rsidRDefault="004E55AD" w:rsidP="00A0199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Safety gate on bottom of stairs</w:t>
            </w:r>
          </w:p>
        </w:tc>
        <w:tc>
          <w:tcPr>
            <w:tcW w:w="3686" w:type="dxa"/>
          </w:tcPr>
          <w:p w:rsidR="00E01B15" w:rsidRDefault="003B6510" w:rsidP="00E01B1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EL</w:t>
            </w:r>
            <w:r w:rsidR="00E01B15">
              <w:t xml:space="preserve"> </w:t>
            </w:r>
            <w:r>
              <w:t>meets with VM</w:t>
            </w:r>
            <w:r w:rsidR="00E01B15">
              <w:t xml:space="preserve"> to consider </w:t>
            </w:r>
            <w:r w:rsidR="00155E0B">
              <w:t xml:space="preserve">any particular </w:t>
            </w:r>
            <w:r w:rsidR="00E01B15">
              <w:t xml:space="preserve">issues around trips, slips and </w:t>
            </w:r>
            <w:r w:rsidR="00C70F06">
              <w:t>falls for their group and event.</w:t>
            </w:r>
          </w:p>
          <w:p w:rsidR="00583C24" w:rsidRDefault="003B6510" w:rsidP="00E01B15">
            <w:pPr>
              <w:pStyle w:val="ListParagraph"/>
              <w:numPr>
                <w:ilvl w:val="0"/>
                <w:numId w:val="2"/>
              </w:numPr>
            </w:pPr>
            <w:r>
              <w:t>VM</w:t>
            </w:r>
            <w:r w:rsidR="001D1F90">
              <w:t xml:space="preserve"> present during</w:t>
            </w:r>
            <w:r w:rsidR="00583C24">
              <w:t xml:space="preserve"> Event</w:t>
            </w:r>
          </w:p>
          <w:p w:rsidR="003E78C3" w:rsidRPr="00644203" w:rsidRDefault="00A0199C" w:rsidP="00A0199C">
            <w:pPr>
              <w:pStyle w:val="ListParagraph"/>
              <w:numPr>
                <w:ilvl w:val="0"/>
                <w:numId w:val="2"/>
              </w:numPr>
            </w:pPr>
            <w:r>
              <w:t>N</w:t>
            </w:r>
            <w:r w:rsidR="00A207F2">
              <w:t>o natural</w:t>
            </w:r>
            <w:r>
              <w:t xml:space="preserve"> light in the ladies toilet. T</w:t>
            </w:r>
            <w:r w:rsidR="00A207F2">
              <w:t>he light should be left o</w:t>
            </w:r>
            <w:r>
              <w:t>n during event/</w:t>
            </w:r>
            <w:r w:rsidR="00A207F2">
              <w:t>service to prevent toilet users being plunged into darkness and falling as they le</w:t>
            </w:r>
            <w:r>
              <w:t>ave</w:t>
            </w:r>
          </w:p>
        </w:tc>
        <w:tc>
          <w:tcPr>
            <w:tcW w:w="1984" w:type="dxa"/>
          </w:tcPr>
          <w:p w:rsidR="00644203" w:rsidRPr="00644203" w:rsidRDefault="00FE5E53">
            <w:r>
              <w:t>2</w:t>
            </w:r>
            <w:r w:rsidR="001334EB">
              <w:t>x2=</w:t>
            </w:r>
            <w:r>
              <w:t>4</w:t>
            </w:r>
          </w:p>
        </w:tc>
      </w:tr>
      <w:tr w:rsidR="0072145A" w:rsidTr="006A2087">
        <w:tc>
          <w:tcPr>
            <w:tcW w:w="1702" w:type="dxa"/>
          </w:tcPr>
          <w:p w:rsidR="0072145A" w:rsidRDefault="0072145A" w:rsidP="00E01B15">
            <w:r>
              <w:lastRenderedPageBreak/>
              <w:t>Intrusion</w:t>
            </w:r>
          </w:p>
        </w:tc>
        <w:tc>
          <w:tcPr>
            <w:tcW w:w="1985" w:type="dxa"/>
          </w:tcPr>
          <w:p w:rsidR="0072145A" w:rsidRDefault="00C70F06" w:rsidP="00247E71">
            <w:r>
              <w:t>Children and adults where intruders intend</w:t>
            </w:r>
            <w:r w:rsidR="0072145A">
              <w:t xml:space="preserve"> harm</w:t>
            </w:r>
          </w:p>
        </w:tc>
        <w:tc>
          <w:tcPr>
            <w:tcW w:w="1842" w:type="dxa"/>
          </w:tcPr>
          <w:p w:rsidR="0072145A" w:rsidRDefault="0072145A" w:rsidP="00E01B15">
            <w:r>
              <w:t>5x2=10</w:t>
            </w:r>
          </w:p>
        </w:tc>
        <w:tc>
          <w:tcPr>
            <w:tcW w:w="3969" w:type="dxa"/>
          </w:tcPr>
          <w:p w:rsidR="0072145A" w:rsidRDefault="00E01B15" w:rsidP="00E01B15">
            <w:pPr>
              <w:pStyle w:val="ListParagraph"/>
              <w:numPr>
                <w:ilvl w:val="0"/>
                <w:numId w:val="4"/>
              </w:numPr>
            </w:pPr>
            <w:r>
              <w:t>Doors open to Event Leader/s at pre arranged time and kept locked until members of the public etc arrive</w:t>
            </w:r>
            <w:r w:rsidR="004E55AD">
              <w:t>.</w:t>
            </w:r>
          </w:p>
        </w:tc>
        <w:tc>
          <w:tcPr>
            <w:tcW w:w="3686" w:type="dxa"/>
          </w:tcPr>
          <w:p w:rsidR="00E01B15" w:rsidRDefault="003B6510" w:rsidP="00E01B15">
            <w:pPr>
              <w:pStyle w:val="ListParagraph"/>
              <w:numPr>
                <w:ilvl w:val="0"/>
                <w:numId w:val="2"/>
              </w:numPr>
            </w:pPr>
            <w:r>
              <w:t xml:space="preserve">EL meets with VM to consider </w:t>
            </w:r>
            <w:r w:rsidR="00155E0B">
              <w:t>any particular issues around</w:t>
            </w:r>
            <w:r w:rsidR="00E01B15">
              <w:t xml:space="preserve"> intrusion</w:t>
            </w:r>
            <w:r w:rsidR="00155E0B">
              <w:t xml:space="preserve"> for their group and event</w:t>
            </w:r>
            <w:r w:rsidR="00E01B15">
              <w:t>;</w:t>
            </w:r>
          </w:p>
          <w:p w:rsidR="0072145A" w:rsidRDefault="0072145A" w:rsidP="0072145A">
            <w:pPr>
              <w:pStyle w:val="ListParagraph"/>
              <w:numPr>
                <w:ilvl w:val="0"/>
                <w:numId w:val="4"/>
              </w:numPr>
            </w:pPr>
            <w:r>
              <w:t>Phones at hand to call 999</w:t>
            </w:r>
          </w:p>
          <w:p w:rsidR="001D1F90" w:rsidRDefault="003B6510" w:rsidP="001D1F90">
            <w:pPr>
              <w:pStyle w:val="ListParagraph"/>
              <w:numPr>
                <w:ilvl w:val="0"/>
                <w:numId w:val="2"/>
              </w:numPr>
            </w:pPr>
            <w:r>
              <w:t>VM</w:t>
            </w:r>
            <w:r w:rsidR="001D1F90">
              <w:t xml:space="preserve"> present during Event</w:t>
            </w:r>
          </w:p>
        </w:tc>
        <w:tc>
          <w:tcPr>
            <w:tcW w:w="1984" w:type="dxa"/>
          </w:tcPr>
          <w:p w:rsidR="0072145A" w:rsidRDefault="006C76DB">
            <w:r>
              <w:t>4x2=8</w:t>
            </w:r>
          </w:p>
        </w:tc>
      </w:tr>
      <w:tr w:rsidR="00580EF1" w:rsidTr="006A2087">
        <w:tc>
          <w:tcPr>
            <w:tcW w:w="1702" w:type="dxa"/>
          </w:tcPr>
          <w:p w:rsidR="00580EF1" w:rsidRDefault="00E01B15" w:rsidP="00E01B15">
            <w:r>
              <w:t>Burns and scalds</w:t>
            </w:r>
          </w:p>
        </w:tc>
        <w:tc>
          <w:tcPr>
            <w:tcW w:w="1985" w:type="dxa"/>
          </w:tcPr>
          <w:p w:rsidR="00580EF1" w:rsidRDefault="00580EF1" w:rsidP="00580EF1">
            <w:r>
              <w:t>Children and adults being scalded by hot drinks</w:t>
            </w:r>
            <w:r w:rsidR="00C70F06">
              <w:t>, burned by hot drinks flasks</w:t>
            </w:r>
          </w:p>
        </w:tc>
        <w:tc>
          <w:tcPr>
            <w:tcW w:w="1842" w:type="dxa"/>
          </w:tcPr>
          <w:p w:rsidR="00580EF1" w:rsidRDefault="00580EF1" w:rsidP="00E01B15">
            <w:r>
              <w:t>3x3=9</w:t>
            </w:r>
          </w:p>
        </w:tc>
        <w:tc>
          <w:tcPr>
            <w:tcW w:w="3969" w:type="dxa"/>
          </w:tcPr>
          <w:p w:rsidR="00580EF1" w:rsidRDefault="00155E0B" w:rsidP="00580EF1">
            <w:pPr>
              <w:pStyle w:val="ListParagraph"/>
              <w:numPr>
                <w:ilvl w:val="0"/>
                <w:numId w:val="4"/>
              </w:numPr>
            </w:pPr>
            <w:r>
              <w:t>Hot drinks served from teapots and hot water flasks, served from a</w:t>
            </w:r>
            <w:r w:rsidR="00C70F06">
              <w:t xml:space="preserve"> manned</w:t>
            </w:r>
            <w:r>
              <w:t xml:space="preserve"> counter or hatch</w:t>
            </w:r>
            <w:r w:rsidR="00580EF1">
              <w:t>;</w:t>
            </w:r>
          </w:p>
          <w:p w:rsidR="00580EF1" w:rsidRDefault="00155E0B" w:rsidP="00C67BD5">
            <w:pPr>
              <w:pStyle w:val="ListParagraph"/>
              <w:numPr>
                <w:ilvl w:val="0"/>
                <w:numId w:val="3"/>
              </w:numPr>
            </w:pPr>
            <w:r>
              <w:t>Safety announcement made before hot drinks are served</w:t>
            </w:r>
            <w:r w:rsidR="00C70F06">
              <w:t>.</w:t>
            </w:r>
          </w:p>
        </w:tc>
        <w:tc>
          <w:tcPr>
            <w:tcW w:w="3686" w:type="dxa"/>
          </w:tcPr>
          <w:p w:rsidR="00580EF1" w:rsidRDefault="00F27EB7" w:rsidP="00155E0B">
            <w:pPr>
              <w:pStyle w:val="ListParagraph"/>
              <w:numPr>
                <w:ilvl w:val="0"/>
                <w:numId w:val="2"/>
              </w:numPr>
            </w:pPr>
            <w:r>
              <w:t>EL meets with VM</w:t>
            </w:r>
            <w:r w:rsidR="00E01B15">
              <w:t xml:space="preserve"> to consider </w:t>
            </w:r>
            <w:r w:rsidR="00155E0B">
              <w:t>any particular issues around burns and scalds for their group and event</w:t>
            </w:r>
            <w:r w:rsidR="001D1F90">
              <w:t>;</w:t>
            </w:r>
          </w:p>
          <w:p w:rsidR="001D1F90" w:rsidRPr="00644203" w:rsidRDefault="00F27EB7" w:rsidP="001D1F90">
            <w:pPr>
              <w:pStyle w:val="ListParagraph"/>
              <w:numPr>
                <w:ilvl w:val="0"/>
                <w:numId w:val="2"/>
              </w:numPr>
            </w:pPr>
            <w:r>
              <w:t>VM</w:t>
            </w:r>
            <w:r w:rsidR="001D1F90">
              <w:t xml:space="preserve"> present during Event.</w:t>
            </w:r>
          </w:p>
        </w:tc>
        <w:tc>
          <w:tcPr>
            <w:tcW w:w="1984" w:type="dxa"/>
          </w:tcPr>
          <w:p w:rsidR="00580EF1" w:rsidRDefault="006C76DB">
            <w:r>
              <w:t>3x3=9</w:t>
            </w:r>
          </w:p>
        </w:tc>
      </w:tr>
      <w:tr w:rsidR="00C45047" w:rsidTr="006A2087">
        <w:tc>
          <w:tcPr>
            <w:tcW w:w="1702" w:type="dxa"/>
          </w:tcPr>
          <w:p w:rsidR="00C45047" w:rsidRPr="00644203" w:rsidRDefault="00C45047" w:rsidP="00BB4419">
            <w:r>
              <w:br w:type="page"/>
              <w:t>Being run over in the car park</w:t>
            </w:r>
          </w:p>
        </w:tc>
        <w:tc>
          <w:tcPr>
            <w:tcW w:w="1985" w:type="dxa"/>
          </w:tcPr>
          <w:p w:rsidR="00C45047" w:rsidRPr="00644203" w:rsidRDefault="00C45047" w:rsidP="00BB4419">
            <w:r>
              <w:t>Children and adults</w:t>
            </w:r>
          </w:p>
        </w:tc>
        <w:tc>
          <w:tcPr>
            <w:tcW w:w="1842" w:type="dxa"/>
          </w:tcPr>
          <w:p w:rsidR="00C45047" w:rsidRPr="00644203" w:rsidRDefault="00C45047" w:rsidP="00BB4419">
            <w:r>
              <w:t>5x3=15</w:t>
            </w:r>
          </w:p>
        </w:tc>
        <w:tc>
          <w:tcPr>
            <w:tcW w:w="3969" w:type="dxa"/>
          </w:tcPr>
          <w:p w:rsidR="00C45047" w:rsidRDefault="00C45047" w:rsidP="00BB4419">
            <w:pPr>
              <w:pStyle w:val="ListParagraph"/>
              <w:numPr>
                <w:ilvl w:val="0"/>
                <w:numId w:val="4"/>
              </w:numPr>
            </w:pPr>
            <w:r>
              <w:t>Parents/Carers monitor their children’s safety;</w:t>
            </w:r>
          </w:p>
          <w:p w:rsidR="00C45047" w:rsidRDefault="00C45047" w:rsidP="00BB4419">
            <w:pPr>
              <w:pStyle w:val="ListParagraph"/>
              <w:numPr>
                <w:ilvl w:val="0"/>
                <w:numId w:val="6"/>
              </w:numPr>
            </w:pPr>
            <w:r>
              <w:t>An orderly departure;</w:t>
            </w:r>
          </w:p>
          <w:p w:rsidR="00C45047" w:rsidRPr="00644203" w:rsidRDefault="00C45047" w:rsidP="00BB4419">
            <w:pPr>
              <w:pStyle w:val="ListParagraph"/>
              <w:numPr>
                <w:ilvl w:val="0"/>
                <w:numId w:val="6"/>
              </w:numPr>
            </w:pPr>
            <w:r>
              <w:t>Event cancelled in the event of extreme weather such as fog, lying snow or ice</w:t>
            </w:r>
          </w:p>
        </w:tc>
        <w:tc>
          <w:tcPr>
            <w:tcW w:w="3686" w:type="dxa"/>
          </w:tcPr>
          <w:p w:rsidR="00C45047" w:rsidRDefault="00F27EB7" w:rsidP="00BB4419">
            <w:pPr>
              <w:pStyle w:val="ListParagraph"/>
              <w:numPr>
                <w:ilvl w:val="0"/>
                <w:numId w:val="3"/>
              </w:numPr>
            </w:pPr>
            <w:r>
              <w:t xml:space="preserve">EL meets with VM to consider </w:t>
            </w:r>
            <w:r w:rsidR="00C45047">
              <w:t>any particular issues around car</w:t>
            </w:r>
            <w:r w:rsidR="00140239">
              <w:t xml:space="preserve"> </w:t>
            </w:r>
            <w:r w:rsidR="00C45047">
              <w:t>park safety for their group and event;</w:t>
            </w:r>
          </w:p>
          <w:p w:rsidR="00C45047" w:rsidRPr="00644203" w:rsidRDefault="00140239" w:rsidP="00BB4419">
            <w:pPr>
              <w:pStyle w:val="ListParagraph"/>
              <w:numPr>
                <w:ilvl w:val="0"/>
                <w:numId w:val="6"/>
              </w:numPr>
            </w:pPr>
            <w:r>
              <w:t>Speed Limit and Pedestrian Safety signage used</w:t>
            </w:r>
          </w:p>
        </w:tc>
        <w:tc>
          <w:tcPr>
            <w:tcW w:w="1984" w:type="dxa"/>
          </w:tcPr>
          <w:p w:rsidR="00C45047" w:rsidRPr="00644203" w:rsidRDefault="00C45047" w:rsidP="00BB4419">
            <w:r>
              <w:t>2x2=4</w:t>
            </w:r>
          </w:p>
        </w:tc>
      </w:tr>
    </w:tbl>
    <w:p w:rsidR="001D1F90" w:rsidRDefault="001D1F90">
      <w:r>
        <w:br w:type="page"/>
      </w:r>
    </w:p>
    <w:tbl>
      <w:tblPr>
        <w:tblStyle w:val="TableGrid"/>
        <w:tblW w:w="15168" w:type="dxa"/>
        <w:tblInd w:w="-318" w:type="dxa"/>
        <w:tblLook w:val="04A0"/>
      </w:tblPr>
      <w:tblGrid>
        <w:gridCol w:w="1702"/>
        <w:gridCol w:w="1985"/>
        <w:gridCol w:w="1842"/>
        <w:gridCol w:w="3969"/>
        <w:gridCol w:w="3686"/>
        <w:gridCol w:w="1984"/>
      </w:tblGrid>
      <w:tr w:rsidR="006C76DB" w:rsidTr="006A2087">
        <w:tc>
          <w:tcPr>
            <w:tcW w:w="1702" w:type="dxa"/>
          </w:tcPr>
          <w:p w:rsidR="006C76DB" w:rsidRDefault="006C76DB" w:rsidP="00E01B15">
            <w:r>
              <w:lastRenderedPageBreak/>
              <w:t>Fire or other catastrophic event</w:t>
            </w:r>
          </w:p>
        </w:tc>
        <w:tc>
          <w:tcPr>
            <w:tcW w:w="1985" w:type="dxa"/>
          </w:tcPr>
          <w:p w:rsidR="006C76DB" w:rsidRDefault="006C76DB" w:rsidP="00580EF1">
            <w:r>
              <w:t>All</w:t>
            </w:r>
          </w:p>
        </w:tc>
        <w:tc>
          <w:tcPr>
            <w:tcW w:w="1842" w:type="dxa"/>
          </w:tcPr>
          <w:p w:rsidR="006C76DB" w:rsidRDefault="006C76DB" w:rsidP="00E01B15">
            <w:r>
              <w:t>5x2=10</w:t>
            </w:r>
          </w:p>
        </w:tc>
        <w:tc>
          <w:tcPr>
            <w:tcW w:w="3969" w:type="dxa"/>
          </w:tcPr>
          <w:p w:rsidR="006C76DB" w:rsidRDefault="006C76DB" w:rsidP="006C76DB">
            <w:pPr>
              <w:pStyle w:val="ListParagraph"/>
              <w:numPr>
                <w:ilvl w:val="0"/>
                <w:numId w:val="4"/>
              </w:numPr>
            </w:pPr>
            <w:r>
              <w:t>Fire exit in main room</w:t>
            </w:r>
            <w:r w:rsidR="004E55AD">
              <w:t xml:space="preserve"> – doors opened for events in here before public arrive</w:t>
            </w:r>
            <w:r>
              <w:t>;</w:t>
            </w:r>
            <w:r w:rsidR="004E55AD">
              <w:t xml:space="preserve"> stairs checked and cleared of litter and trip hazards;</w:t>
            </w:r>
          </w:p>
          <w:p w:rsidR="006C76DB" w:rsidRDefault="006C76DB" w:rsidP="006C76DB">
            <w:pPr>
              <w:pStyle w:val="ListParagraph"/>
              <w:numPr>
                <w:ilvl w:val="0"/>
                <w:numId w:val="4"/>
              </w:numPr>
            </w:pPr>
            <w:r>
              <w:t xml:space="preserve">Smoke alarms fitted; </w:t>
            </w:r>
          </w:p>
          <w:p w:rsidR="006C76DB" w:rsidRDefault="006C76DB" w:rsidP="006C76DB">
            <w:pPr>
              <w:pStyle w:val="ListParagraph"/>
              <w:numPr>
                <w:ilvl w:val="0"/>
                <w:numId w:val="4"/>
              </w:numPr>
            </w:pPr>
            <w:r>
              <w:t>Fire extinguishers fitted;</w:t>
            </w:r>
          </w:p>
          <w:p w:rsidR="00A0199C" w:rsidRDefault="00A0199C" w:rsidP="00A0199C">
            <w:pPr>
              <w:pStyle w:val="ListParagraph"/>
              <w:numPr>
                <w:ilvl w:val="0"/>
                <w:numId w:val="3"/>
              </w:numPr>
            </w:pPr>
            <w:r>
              <w:t>Fire Evacuation Guidelines posted in several locations;</w:t>
            </w:r>
          </w:p>
          <w:p w:rsidR="00A0199C" w:rsidRDefault="00A0199C" w:rsidP="00A0199C">
            <w:pPr>
              <w:pStyle w:val="ListParagraph"/>
              <w:numPr>
                <w:ilvl w:val="0"/>
                <w:numId w:val="4"/>
              </w:numPr>
            </w:pPr>
            <w:r>
              <w:t>Fire Assembly Point;</w:t>
            </w:r>
          </w:p>
          <w:p w:rsidR="006C76DB" w:rsidRDefault="00155E0B" w:rsidP="006C76DB">
            <w:pPr>
              <w:pStyle w:val="ListParagraph"/>
              <w:numPr>
                <w:ilvl w:val="0"/>
                <w:numId w:val="4"/>
              </w:numPr>
            </w:pPr>
            <w:r>
              <w:t>No-</w:t>
            </w:r>
            <w:r w:rsidR="006C76DB">
              <w:t>smoking policy;</w:t>
            </w:r>
          </w:p>
          <w:p w:rsidR="006C76DB" w:rsidRDefault="006C76DB" w:rsidP="006C76DB">
            <w:pPr>
              <w:pStyle w:val="ListParagraph"/>
              <w:numPr>
                <w:ilvl w:val="0"/>
                <w:numId w:val="4"/>
              </w:numPr>
            </w:pPr>
            <w:r>
              <w:t>Children not allowed in the kitchen</w:t>
            </w:r>
            <w:r w:rsidR="00155E0B">
              <w:t>;</w:t>
            </w:r>
          </w:p>
          <w:p w:rsidR="00155E0B" w:rsidRDefault="00155E0B" w:rsidP="00155E0B">
            <w:pPr>
              <w:pStyle w:val="ListParagraph"/>
              <w:numPr>
                <w:ilvl w:val="0"/>
                <w:numId w:val="4"/>
              </w:numPr>
            </w:pPr>
            <w:r>
              <w:t>Safety announcement made pre event as part of housekeeping</w:t>
            </w:r>
            <w:r w:rsidR="00140239">
              <w:t>, especially re fire exits and the Fire Assembly Point</w:t>
            </w:r>
            <w:r w:rsidR="004E55AD">
              <w:t>.</w:t>
            </w:r>
          </w:p>
        </w:tc>
        <w:tc>
          <w:tcPr>
            <w:tcW w:w="3686" w:type="dxa"/>
          </w:tcPr>
          <w:p w:rsidR="004A6F89" w:rsidRDefault="00F27EB7" w:rsidP="00155E0B">
            <w:pPr>
              <w:pStyle w:val="ListParagraph"/>
              <w:numPr>
                <w:ilvl w:val="0"/>
                <w:numId w:val="3"/>
              </w:numPr>
            </w:pPr>
            <w:r>
              <w:t xml:space="preserve">EL meets with VM </w:t>
            </w:r>
            <w:r w:rsidR="00155E0B">
              <w:t>to consider any particular issues around emergency evacuation for their group and event</w:t>
            </w:r>
            <w:r w:rsidR="00C70F06">
              <w:t>;</w:t>
            </w:r>
          </w:p>
          <w:p w:rsidR="001D1F90" w:rsidRDefault="00C70F06" w:rsidP="00155E0B">
            <w:pPr>
              <w:pStyle w:val="ListParagraph"/>
              <w:numPr>
                <w:ilvl w:val="0"/>
                <w:numId w:val="3"/>
              </w:numPr>
            </w:pPr>
            <w:r>
              <w:t>Wheelchair users directed/attended towards  main exi</w:t>
            </w:r>
            <w:r w:rsidR="001D1F90">
              <w:t>t;</w:t>
            </w:r>
          </w:p>
          <w:p w:rsidR="00140239" w:rsidRDefault="00140239" w:rsidP="00155E0B">
            <w:pPr>
              <w:pStyle w:val="ListParagraph"/>
              <w:numPr>
                <w:ilvl w:val="0"/>
                <w:numId w:val="3"/>
              </w:numPr>
            </w:pPr>
            <w:r>
              <w:t>Fire Marshalls don Hi Vis jackets and guide attendees to Fire Assembly Point</w:t>
            </w:r>
          </w:p>
          <w:p w:rsidR="00C70F06" w:rsidRDefault="00F27EB7" w:rsidP="001D1F90">
            <w:pPr>
              <w:pStyle w:val="ListParagraph"/>
              <w:numPr>
                <w:ilvl w:val="0"/>
                <w:numId w:val="2"/>
              </w:numPr>
            </w:pPr>
            <w:r>
              <w:t>VM</w:t>
            </w:r>
            <w:r w:rsidR="001D1F90">
              <w:t xml:space="preserve"> present during Event</w:t>
            </w:r>
          </w:p>
        </w:tc>
        <w:tc>
          <w:tcPr>
            <w:tcW w:w="1984" w:type="dxa"/>
          </w:tcPr>
          <w:p w:rsidR="006C76DB" w:rsidRDefault="006C76DB">
            <w:r>
              <w:t>3x3=9</w:t>
            </w:r>
          </w:p>
        </w:tc>
      </w:tr>
      <w:tr w:rsidR="001D1F90" w:rsidTr="006A2087">
        <w:tc>
          <w:tcPr>
            <w:tcW w:w="1702" w:type="dxa"/>
          </w:tcPr>
          <w:p w:rsidR="001D1F90" w:rsidRDefault="001D1F90" w:rsidP="00E01B15">
            <w:r>
              <w:br w:type="page"/>
              <w:t>Car accident in</w:t>
            </w:r>
            <w:r w:rsidR="00B54EB8">
              <w:t xml:space="preserve"> the</w:t>
            </w:r>
            <w:r>
              <w:t xml:space="preserve"> car</w:t>
            </w:r>
            <w:r w:rsidR="00B54EB8">
              <w:t xml:space="preserve"> </w:t>
            </w:r>
            <w:r>
              <w:t>park</w:t>
            </w:r>
          </w:p>
        </w:tc>
        <w:tc>
          <w:tcPr>
            <w:tcW w:w="1985" w:type="dxa"/>
          </w:tcPr>
          <w:p w:rsidR="001D1F90" w:rsidRDefault="001D1F90" w:rsidP="00E01B15">
            <w:r>
              <w:t>Children and adults in cars</w:t>
            </w:r>
          </w:p>
        </w:tc>
        <w:tc>
          <w:tcPr>
            <w:tcW w:w="1842" w:type="dxa"/>
          </w:tcPr>
          <w:p w:rsidR="001D1F90" w:rsidRDefault="001D1F90" w:rsidP="00E01B15">
            <w:r>
              <w:t>5x3=15</w:t>
            </w:r>
          </w:p>
        </w:tc>
        <w:tc>
          <w:tcPr>
            <w:tcW w:w="3969" w:type="dxa"/>
          </w:tcPr>
          <w:p w:rsidR="001D1F90" w:rsidRDefault="001D1F90" w:rsidP="00B31569">
            <w:pPr>
              <w:pStyle w:val="ListParagraph"/>
              <w:numPr>
                <w:ilvl w:val="0"/>
                <w:numId w:val="4"/>
              </w:numPr>
            </w:pPr>
            <w:r>
              <w:t xml:space="preserve">Event cancelled in the event of extreme weather such as fog, </w:t>
            </w:r>
            <w:r w:rsidR="00C97425">
              <w:t xml:space="preserve">heavy snowfall; </w:t>
            </w:r>
            <w:r>
              <w:t>lying snow or ice;</w:t>
            </w:r>
          </w:p>
          <w:p w:rsidR="001D1F90" w:rsidRDefault="001D1F90" w:rsidP="001D1F90">
            <w:pPr>
              <w:pStyle w:val="ListParagraph"/>
              <w:numPr>
                <w:ilvl w:val="0"/>
                <w:numId w:val="6"/>
              </w:numPr>
            </w:pPr>
            <w:r>
              <w:t>An orderly departure.</w:t>
            </w:r>
          </w:p>
        </w:tc>
        <w:tc>
          <w:tcPr>
            <w:tcW w:w="3686" w:type="dxa"/>
          </w:tcPr>
          <w:p w:rsidR="001D1F90" w:rsidRDefault="00140239" w:rsidP="001D1F90">
            <w:pPr>
              <w:pStyle w:val="ListParagraph"/>
              <w:numPr>
                <w:ilvl w:val="0"/>
                <w:numId w:val="6"/>
              </w:numPr>
            </w:pPr>
            <w:r>
              <w:t>Speed Limit signage used;</w:t>
            </w:r>
          </w:p>
          <w:p w:rsidR="001D1F90" w:rsidRDefault="00F27EB7" w:rsidP="001D1F90">
            <w:pPr>
              <w:pStyle w:val="ListParagraph"/>
              <w:numPr>
                <w:ilvl w:val="0"/>
                <w:numId w:val="3"/>
              </w:numPr>
            </w:pPr>
            <w:r>
              <w:t xml:space="preserve">EL meets with VM </w:t>
            </w:r>
            <w:r w:rsidR="001D1F90">
              <w:t>to consider any particular issues around car</w:t>
            </w:r>
            <w:r w:rsidR="00640BAC">
              <w:t xml:space="preserve"> </w:t>
            </w:r>
            <w:r w:rsidR="001D1F90">
              <w:t>park safety and access/egress for their group and event;</w:t>
            </w:r>
          </w:p>
          <w:p w:rsidR="001D1F90" w:rsidRDefault="00F27EB7" w:rsidP="001D1F90">
            <w:pPr>
              <w:pStyle w:val="ListParagraph"/>
              <w:numPr>
                <w:ilvl w:val="0"/>
                <w:numId w:val="2"/>
              </w:numPr>
            </w:pPr>
            <w:r>
              <w:t>EL</w:t>
            </w:r>
            <w:r w:rsidR="001D1F90">
              <w:t xml:space="preserve"> to consider supporting </w:t>
            </w:r>
            <w:r w:rsidR="00640BAC">
              <w:t xml:space="preserve">safe </w:t>
            </w:r>
            <w:r w:rsidR="001D1F90">
              <w:t>egress from grounds</w:t>
            </w:r>
            <w:r w:rsidR="00140239">
              <w:t>. Hi Vis jackets available to support marshalling.</w:t>
            </w:r>
          </w:p>
        </w:tc>
        <w:tc>
          <w:tcPr>
            <w:tcW w:w="1984" w:type="dxa"/>
          </w:tcPr>
          <w:p w:rsidR="001D1F90" w:rsidRDefault="001D1F90"/>
        </w:tc>
      </w:tr>
    </w:tbl>
    <w:p w:rsidR="00640BAC" w:rsidRDefault="00640BAC">
      <w:r>
        <w:br w:type="page"/>
      </w:r>
    </w:p>
    <w:tbl>
      <w:tblPr>
        <w:tblStyle w:val="TableGrid"/>
        <w:tblW w:w="15168" w:type="dxa"/>
        <w:tblInd w:w="-318" w:type="dxa"/>
        <w:tblLook w:val="04A0"/>
      </w:tblPr>
      <w:tblGrid>
        <w:gridCol w:w="1702"/>
        <w:gridCol w:w="1985"/>
        <w:gridCol w:w="1842"/>
        <w:gridCol w:w="3969"/>
        <w:gridCol w:w="3686"/>
        <w:gridCol w:w="1984"/>
      </w:tblGrid>
      <w:tr w:rsidR="00B31569" w:rsidTr="006A2087">
        <w:tc>
          <w:tcPr>
            <w:tcW w:w="1702" w:type="dxa"/>
          </w:tcPr>
          <w:p w:rsidR="00B31569" w:rsidRDefault="00C70F06" w:rsidP="00C70F06">
            <w:r>
              <w:lastRenderedPageBreak/>
              <w:t xml:space="preserve">Electrocution </w:t>
            </w:r>
          </w:p>
        </w:tc>
        <w:tc>
          <w:tcPr>
            <w:tcW w:w="1985" w:type="dxa"/>
          </w:tcPr>
          <w:p w:rsidR="00B31569" w:rsidRDefault="00B31569" w:rsidP="00B31569">
            <w:r>
              <w:t>Children and adults in the event of electric</w:t>
            </w:r>
            <w:r w:rsidR="003B0624">
              <w:t>al</w:t>
            </w:r>
            <w:r>
              <w:t xml:space="preserve"> shock</w:t>
            </w:r>
          </w:p>
        </w:tc>
        <w:tc>
          <w:tcPr>
            <w:tcW w:w="1842" w:type="dxa"/>
          </w:tcPr>
          <w:p w:rsidR="00B31569" w:rsidRDefault="00C70F06" w:rsidP="00E01B15">
            <w:r>
              <w:t>5x2</w:t>
            </w:r>
            <w:r w:rsidR="00B31569">
              <w:t>=1</w:t>
            </w:r>
            <w:r>
              <w:t>0</w:t>
            </w:r>
          </w:p>
        </w:tc>
        <w:tc>
          <w:tcPr>
            <w:tcW w:w="3969" w:type="dxa"/>
          </w:tcPr>
          <w:p w:rsidR="00B31569" w:rsidRDefault="0022377B" w:rsidP="00B31569">
            <w:pPr>
              <w:pStyle w:val="ListParagraph"/>
              <w:numPr>
                <w:ilvl w:val="0"/>
                <w:numId w:val="4"/>
              </w:numPr>
            </w:pPr>
            <w:r>
              <w:t>Parents/Carers</w:t>
            </w:r>
            <w:r w:rsidR="00B31569">
              <w:t xml:space="preserve"> monitor their children’s safety; </w:t>
            </w:r>
          </w:p>
          <w:p w:rsidR="00B31569" w:rsidRDefault="008A4442" w:rsidP="00B31569">
            <w:pPr>
              <w:pStyle w:val="ListParagraph"/>
              <w:numPr>
                <w:ilvl w:val="0"/>
                <w:numId w:val="4"/>
              </w:numPr>
            </w:pPr>
            <w:r>
              <w:t>Sound station</w:t>
            </w:r>
            <w:r w:rsidR="00B31569">
              <w:t xml:space="preserve"> manned</w:t>
            </w:r>
            <w:r w:rsidR="00F27EB7">
              <w:t xml:space="preserve"> or covered if not in use</w:t>
            </w:r>
            <w:r w:rsidR="00B31569">
              <w:t>;</w:t>
            </w:r>
          </w:p>
          <w:p w:rsidR="00B31569" w:rsidRDefault="00C0513F" w:rsidP="00B31569">
            <w:pPr>
              <w:pStyle w:val="ListParagraph"/>
              <w:numPr>
                <w:ilvl w:val="0"/>
                <w:numId w:val="4"/>
              </w:numPr>
            </w:pPr>
            <w:r>
              <w:t xml:space="preserve">Music platform </w:t>
            </w:r>
            <w:r w:rsidR="00F27EB7">
              <w:t xml:space="preserve">manned or </w:t>
            </w:r>
            <w:r>
              <w:t>cordo</w:t>
            </w:r>
            <w:r w:rsidR="00B31569">
              <w:t>ned</w:t>
            </w:r>
            <w:r w:rsidR="008A4442">
              <w:t xml:space="preserve"> off</w:t>
            </w:r>
            <w:r w:rsidR="00B31569">
              <w:t xml:space="preserve"> </w:t>
            </w:r>
            <w:r w:rsidR="00640BAC">
              <w:t>when not in use</w:t>
            </w:r>
            <w:r w:rsidR="00AB2510">
              <w:t>;</w:t>
            </w:r>
          </w:p>
          <w:p w:rsidR="00AB2510" w:rsidRDefault="00AB2510" w:rsidP="008A4442">
            <w:pPr>
              <w:pStyle w:val="ListParagraph"/>
              <w:numPr>
                <w:ilvl w:val="0"/>
                <w:numId w:val="4"/>
              </w:numPr>
            </w:pPr>
            <w:r>
              <w:t xml:space="preserve">Both </w:t>
            </w:r>
            <w:r w:rsidR="008A4442">
              <w:t xml:space="preserve">parts of the church </w:t>
            </w:r>
            <w:r>
              <w:t xml:space="preserve">buildings protected to eliminate electrical shock: </w:t>
            </w:r>
            <w:r w:rsidR="008A4442">
              <w:t>new part</w:t>
            </w:r>
            <w:r>
              <w:t xml:space="preserve"> protected by RCD (Residual Current Device) and old </w:t>
            </w:r>
            <w:r w:rsidR="008A4442">
              <w:t xml:space="preserve">part </w:t>
            </w:r>
            <w:r>
              <w:t>compliant with current electrical standards.</w:t>
            </w:r>
          </w:p>
        </w:tc>
        <w:tc>
          <w:tcPr>
            <w:tcW w:w="3686" w:type="dxa"/>
          </w:tcPr>
          <w:p w:rsidR="00640BAC" w:rsidRDefault="00F27EB7" w:rsidP="00640BAC">
            <w:pPr>
              <w:pStyle w:val="ListParagraph"/>
              <w:numPr>
                <w:ilvl w:val="0"/>
                <w:numId w:val="3"/>
              </w:numPr>
            </w:pPr>
            <w:r>
              <w:t>EL meets with VM</w:t>
            </w:r>
            <w:r w:rsidR="00640BAC">
              <w:t xml:space="preserve"> to consider any particular issues around electrical safety their group and event;</w:t>
            </w:r>
          </w:p>
          <w:p w:rsidR="001D1F90" w:rsidRPr="00644203" w:rsidRDefault="00F27EB7" w:rsidP="001D1F90">
            <w:pPr>
              <w:pStyle w:val="ListParagraph"/>
              <w:numPr>
                <w:ilvl w:val="0"/>
                <w:numId w:val="2"/>
              </w:numPr>
            </w:pPr>
            <w:r>
              <w:t>VM</w:t>
            </w:r>
            <w:r w:rsidR="001D1F90">
              <w:t xml:space="preserve"> present during Event</w:t>
            </w:r>
          </w:p>
        </w:tc>
        <w:tc>
          <w:tcPr>
            <w:tcW w:w="1984" w:type="dxa"/>
          </w:tcPr>
          <w:p w:rsidR="00B31569" w:rsidRDefault="00AB2510">
            <w:r w:rsidRPr="00AB2510">
              <w:t>5x1</w:t>
            </w:r>
            <w:r w:rsidR="00583C24" w:rsidRPr="00AB2510">
              <w:t>=</w:t>
            </w:r>
            <w:r w:rsidRPr="00AB2510">
              <w:t>5</w:t>
            </w:r>
          </w:p>
        </w:tc>
      </w:tr>
      <w:tr w:rsidR="002660A1" w:rsidTr="006A2087">
        <w:tc>
          <w:tcPr>
            <w:tcW w:w="1702" w:type="dxa"/>
          </w:tcPr>
          <w:p w:rsidR="002660A1" w:rsidRDefault="00C70F06" w:rsidP="00E01B15">
            <w:r>
              <w:br w:type="page"/>
            </w:r>
            <w:r w:rsidR="002660A1">
              <w:t>Data breach</w:t>
            </w:r>
          </w:p>
        </w:tc>
        <w:tc>
          <w:tcPr>
            <w:tcW w:w="1985" w:type="dxa"/>
          </w:tcPr>
          <w:p w:rsidR="002660A1" w:rsidRDefault="00B31569" w:rsidP="00B31569">
            <w:r>
              <w:t>Children and adults</w:t>
            </w:r>
            <w:r w:rsidR="002660A1">
              <w:t xml:space="preserve"> </w:t>
            </w:r>
            <w:r>
              <w:t xml:space="preserve">through </w:t>
            </w:r>
            <w:r w:rsidR="002660A1">
              <w:t>mishandling of data</w:t>
            </w:r>
            <w:r w:rsidR="003A6ACC">
              <w:t xml:space="preserve"> or through malice</w:t>
            </w:r>
            <w:r w:rsidR="002660A1">
              <w:t xml:space="preserve"> </w:t>
            </w:r>
          </w:p>
        </w:tc>
        <w:tc>
          <w:tcPr>
            <w:tcW w:w="1842" w:type="dxa"/>
          </w:tcPr>
          <w:p w:rsidR="002660A1" w:rsidRDefault="002660A1" w:rsidP="00E01B15">
            <w:r>
              <w:t>2x4=8</w:t>
            </w:r>
          </w:p>
        </w:tc>
        <w:tc>
          <w:tcPr>
            <w:tcW w:w="3969" w:type="dxa"/>
          </w:tcPr>
          <w:p w:rsidR="00140239" w:rsidRDefault="00583C24" w:rsidP="00140239">
            <w:pPr>
              <w:pStyle w:val="ListParagraph"/>
              <w:numPr>
                <w:ilvl w:val="0"/>
                <w:numId w:val="7"/>
              </w:numPr>
            </w:pPr>
            <w:r>
              <w:t>Signage to warn public that CCTV is in operation</w:t>
            </w:r>
            <w:r w:rsidR="003A6ACC">
              <w:t>;</w:t>
            </w:r>
          </w:p>
          <w:p w:rsidR="003A6ACC" w:rsidRDefault="00140239" w:rsidP="00140239">
            <w:pPr>
              <w:pStyle w:val="ListParagraph"/>
              <w:numPr>
                <w:ilvl w:val="0"/>
                <w:numId w:val="7"/>
              </w:numPr>
            </w:pPr>
            <w:r>
              <w:t>Data breach announcement made pre event as part of housekeeping, especially re photography of Looked After children, children generally</w:t>
            </w:r>
            <w:r w:rsidR="00F27EB7">
              <w:t>,</w:t>
            </w:r>
            <w:r>
              <w:t xml:space="preserve"> and Vulnerable Adults</w:t>
            </w:r>
          </w:p>
        </w:tc>
        <w:tc>
          <w:tcPr>
            <w:tcW w:w="3686" w:type="dxa"/>
          </w:tcPr>
          <w:p w:rsidR="001D1F90" w:rsidRDefault="00886BFC" w:rsidP="003A6ACC">
            <w:pPr>
              <w:pStyle w:val="ListParagraph"/>
              <w:numPr>
                <w:ilvl w:val="0"/>
                <w:numId w:val="2"/>
              </w:numPr>
            </w:pPr>
            <w:r>
              <w:t>EL meets with VM</w:t>
            </w:r>
            <w:r w:rsidR="00C70F06">
              <w:t xml:space="preserve"> to consider any particular issues around </w:t>
            </w:r>
            <w:r w:rsidR="00583C24">
              <w:t>data breaches</w:t>
            </w:r>
            <w:r w:rsidR="00C70F06">
              <w:t xml:space="preserve"> for their group and event</w:t>
            </w:r>
            <w:r w:rsidR="003A6ACC">
              <w:t>;</w:t>
            </w:r>
            <w:r w:rsidR="001D1F90">
              <w:t xml:space="preserve"> </w:t>
            </w:r>
          </w:p>
          <w:p w:rsidR="002660A1" w:rsidRDefault="00886BFC" w:rsidP="001D1F90">
            <w:pPr>
              <w:pStyle w:val="ListParagraph"/>
              <w:numPr>
                <w:ilvl w:val="0"/>
                <w:numId w:val="2"/>
              </w:numPr>
            </w:pPr>
            <w:r>
              <w:t>VM</w:t>
            </w:r>
            <w:r w:rsidR="001D1F90">
              <w:t xml:space="preserve"> present during Event</w:t>
            </w:r>
          </w:p>
        </w:tc>
        <w:tc>
          <w:tcPr>
            <w:tcW w:w="1984" w:type="dxa"/>
          </w:tcPr>
          <w:p w:rsidR="002660A1" w:rsidRDefault="00B31569">
            <w:r>
              <w:t>2x3=6</w:t>
            </w:r>
          </w:p>
        </w:tc>
      </w:tr>
      <w:tr w:rsidR="00583C24" w:rsidTr="006A2087">
        <w:tc>
          <w:tcPr>
            <w:tcW w:w="1702" w:type="dxa"/>
          </w:tcPr>
          <w:p w:rsidR="00583C24" w:rsidRDefault="001D1F90" w:rsidP="00E01B15">
            <w:r>
              <w:br w:type="page"/>
            </w:r>
            <w:r w:rsidR="00583C24">
              <w:t>Temperature being too cold/hot</w:t>
            </w:r>
          </w:p>
        </w:tc>
        <w:tc>
          <w:tcPr>
            <w:tcW w:w="1985" w:type="dxa"/>
          </w:tcPr>
          <w:p w:rsidR="00583C24" w:rsidRDefault="00583C24" w:rsidP="00B31569">
            <w:r>
              <w:t>Ch</w:t>
            </w:r>
            <w:r w:rsidR="00640BAC">
              <w:t>ildren and adults -especially vulnerable people -</w:t>
            </w:r>
            <w:r>
              <w:t xml:space="preserve"> being too cold/hot</w:t>
            </w:r>
          </w:p>
          <w:p w:rsidR="006A2087" w:rsidRDefault="006A2087" w:rsidP="00B31569"/>
          <w:p w:rsidR="006A2087" w:rsidRDefault="006A2087" w:rsidP="00B31569">
            <w:r>
              <w:t>Children and adults becoming dehydrated</w:t>
            </w:r>
            <w:r w:rsidR="00F61161">
              <w:t xml:space="preserve"> in extreme heat</w:t>
            </w:r>
          </w:p>
        </w:tc>
        <w:tc>
          <w:tcPr>
            <w:tcW w:w="1842" w:type="dxa"/>
          </w:tcPr>
          <w:p w:rsidR="00583C24" w:rsidRDefault="00583C24" w:rsidP="00E01B15">
            <w:r>
              <w:t>2x2=4</w:t>
            </w:r>
          </w:p>
        </w:tc>
        <w:tc>
          <w:tcPr>
            <w:tcW w:w="3969" w:type="dxa"/>
          </w:tcPr>
          <w:p w:rsidR="00583C24" w:rsidRDefault="00640BAC" w:rsidP="00583C24">
            <w:pPr>
              <w:pStyle w:val="ListParagraph"/>
              <w:numPr>
                <w:ilvl w:val="0"/>
                <w:numId w:val="7"/>
              </w:numPr>
            </w:pPr>
            <w:r>
              <w:t>Heating</w:t>
            </w:r>
            <w:r w:rsidR="00583C24">
              <w:t xml:space="preserve"> thermostatically controlled;</w:t>
            </w:r>
          </w:p>
          <w:p w:rsidR="00583C24" w:rsidRDefault="00583C24" w:rsidP="00583C24">
            <w:pPr>
              <w:pStyle w:val="ListParagraph"/>
              <w:numPr>
                <w:ilvl w:val="0"/>
                <w:numId w:val="7"/>
              </w:numPr>
            </w:pPr>
            <w:r>
              <w:t>Event cancelled in extreme weather;</w:t>
            </w:r>
          </w:p>
          <w:p w:rsidR="00583C24" w:rsidRDefault="006A2087" w:rsidP="00583C24">
            <w:pPr>
              <w:pStyle w:val="ListParagraph"/>
              <w:numPr>
                <w:ilvl w:val="0"/>
                <w:numId w:val="7"/>
              </w:numPr>
            </w:pPr>
            <w:r>
              <w:t>Roof</w:t>
            </w:r>
            <w:r w:rsidR="00583C24">
              <w:t xml:space="preserve"> vents and doors can be opened</w:t>
            </w:r>
            <w:r>
              <w:t>;</w:t>
            </w:r>
          </w:p>
          <w:p w:rsidR="006A2087" w:rsidRDefault="006A2087" w:rsidP="00140239">
            <w:pPr>
              <w:pStyle w:val="ListParagraph"/>
              <w:numPr>
                <w:ilvl w:val="0"/>
                <w:numId w:val="7"/>
              </w:numPr>
            </w:pPr>
            <w:r>
              <w:t xml:space="preserve">Tap water throughout the church is </w:t>
            </w:r>
            <w:r w:rsidR="00F61161">
              <w:t>of drinking quality</w:t>
            </w:r>
            <w:r>
              <w:t xml:space="preserve">. </w:t>
            </w:r>
            <w:r w:rsidR="008A4442">
              <w:t>Water j</w:t>
            </w:r>
            <w:r w:rsidR="00140239">
              <w:t xml:space="preserve">ugs </w:t>
            </w:r>
            <w:r>
              <w:t xml:space="preserve"> </w:t>
            </w:r>
            <w:r w:rsidR="00140239">
              <w:t xml:space="preserve">put out </w:t>
            </w:r>
            <w:r>
              <w:t xml:space="preserve"> in extremely hot weather</w:t>
            </w:r>
          </w:p>
        </w:tc>
        <w:tc>
          <w:tcPr>
            <w:tcW w:w="3686" w:type="dxa"/>
          </w:tcPr>
          <w:p w:rsidR="00583C24" w:rsidRDefault="00886BFC" w:rsidP="00583C24">
            <w:pPr>
              <w:pStyle w:val="ListParagraph"/>
              <w:numPr>
                <w:ilvl w:val="0"/>
                <w:numId w:val="3"/>
              </w:numPr>
            </w:pPr>
            <w:r>
              <w:t>EL meets with VM</w:t>
            </w:r>
            <w:r w:rsidR="00583C24">
              <w:t xml:space="preserve"> to consider any particular issues around temperature </w:t>
            </w:r>
            <w:r>
              <w:t xml:space="preserve">and ventilation </w:t>
            </w:r>
            <w:r w:rsidR="00583C24">
              <w:t>for their group and event</w:t>
            </w:r>
            <w:r w:rsidR="001D1F90">
              <w:t>;</w:t>
            </w:r>
          </w:p>
          <w:p w:rsidR="001D1F90" w:rsidRDefault="008A4442" w:rsidP="001D1F90">
            <w:pPr>
              <w:pStyle w:val="ListParagraph"/>
              <w:numPr>
                <w:ilvl w:val="0"/>
                <w:numId w:val="2"/>
              </w:numPr>
            </w:pPr>
            <w:r>
              <w:t>VM</w:t>
            </w:r>
            <w:r w:rsidR="001D1F90">
              <w:t xml:space="preserve"> present during Event</w:t>
            </w:r>
          </w:p>
        </w:tc>
        <w:tc>
          <w:tcPr>
            <w:tcW w:w="1984" w:type="dxa"/>
          </w:tcPr>
          <w:p w:rsidR="00583C24" w:rsidRDefault="00583C24">
            <w:r>
              <w:t>2x1=2</w:t>
            </w:r>
          </w:p>
        </w:tc>
      </w:tr>
    </w:tbl>
    <w:p w:rsidR="00644203" w:rsidRPr="001D1895" w:rsidRDefault="001D1895" w:rsidP="006A2087">
      <w:pPr>
        <w:rPr>
          <w:sz w:val="20"/>
          <w:szCs w:val="20"/>
          <w:highlight w:val="yellow"/>
        </w:rPr>
      </w:pPr>
      <w:r w:rsidRPr="001D1895">
        <w:rPr>
          <w:sz w:val="20"/>
          <w:szCs w:val="20"/>
          <w:highlight w:val="yellow"/>
        </w:rPr>
        <w:t>This RA to be published electronically on the church website with an email to all members/regular attendees alerting them to thi</w:t>
      </w:r>
      <w:r w:rsidR="008F04C7">
        <w:rPr>
          <w:sz w:val="20"/>
          <w:szCs w:val="20"/>
          <w:highlight w:val="yellow"/>
        </w:rPr>
        <w:t>s. Those requiring a har</w:t>
      </w:r>
      <w:r w:rsidRPr="001D1895">
        <w:rPr>
          <w:sz w:val="20"/>
          <w:szCs w:val="20"/>
          <w:highlight w:val="yellow"/>
        </w:rPr>
        <w:t>d copy may ask for one and it will be posted to them.</w:t>
      </w:r>
      <w:r>
        <w:rPr>
          <w:sz w:val="20"/>
          <w:szCs w:val="20"/>
          <w:highlight w:val="yellow"/>
        </w:rPr>
        <w:t xml:space="preserve"> </w:t>
      </w:r>
      <w:r w:rsidR="00473116" w:rsidRPr="001D1895">
        <w:rPr>
          <w:sz w:val="20"/>
          <w:szCs w:val="20"/>
          <w:highlight w:val="yellow"/>
        </w:rPr>
        <w:t>Please not</w:t>
      </w:r>
      <w:r w:rsidR="00886BFC" w:rsidRPr="001D1895">
        <w:rPr>
          <w:sz w:val="20"/>
          <w:szCs w:val="20"/>
          <w:highlight w:val="yellow"/>
        </w:rPr>
        <w:t>e</w:t>
      </w:r>
      <w:r w:rsidR="00473116" w:rsidRPr="001D1895">
        <w:rPr>
          <w:sz w:val="20"/>
          <w:szCs w:val="20"/>
          <w:highlight w:val="yellow"/>
        </w:rPr>
        <w:t xml:space="preserve"> that this RA has been amended in response to new government guidelines re Covid19. The church is currently closed. When it is due to reopen, the Working Party</w:t>
      </w:r>
      <w:r w:rsidR="001B3A8D" w:rsidRPr="001D1895">
        <w:rPr>
          <w:sz w:val="20"/>
          <w:szCs w:val="20"/>
          <w:highlight w:val="yellow"/>
        </w:rPr>
        <w:t xml:space="preserve"> (under the leadership of the church officers)</w:t>
      </w:r>
      <w:r w:rsidR="00473116" w:rsidRPr="001D1895">
        <w:rPr>
          <w:sz w:val="20"/>
          <w:szCs w:val="20"/>
          <w:highlight w:val="yellow"/>
        </w:rPr>
        <w:t xml:space="preserve"> will meet to amend this and other RAs </w:t>
      </w:r>
      <w:r w:rsidR="00886BFC" w:rsidRPr="001D1895">
        <w:rPr>
          <w:sz w:val="20"/>
          <w:szCs w:val="20"/>
          <w:highlight w:val="yellow"/>
        </w:rPr>
        <w:t>a</w:t>
      </w:r>
      <w:r w:rsidR="00473116" w:rsidRPr="001D1895">
        <w:rPr>
          <w:sz w:val="20"/>
          <w:szCs w:val="20"/>
          <w:highlight w:val="yellow"/>
        </w:rPr>
        <w:t>ccordingly.</w:t>
      </w:r>
    </w:p>
    <w:sectPr w:rsidR="00644203" w:rsidRPr="001D1895" w:rsidSect="0064420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72" w:rsidRDefault="00471E72" w:rsidP="00286A6C">
      <w:pPr>
        <w:spacing w:after="0" w:line="240" w:lineRule="auto"/>
      </w:pPr>
      <w:r>
        <w:separator/>
      </w:r>
    </w:p>
  </w:endnote>
  <w:endnote w:type="continuationSeparator" w:id="0">
    <w:p w:rsidR="00471E72" w:rsidRDefault="00471E72" w:rsidP="0028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6177"/>
      <w:docPartObj>
        <w:docPartGallery w:val="Page Numbers (Bottom of Page)"/>
        <w:docPartUnique/>
      </w:docPartObj>
    </w:sdtPr>
    <w:sdtContent>
      <w:p w:rsidR="003B6510" w:rsidRDefault="002A732B">
        <w:pPr>
          <w:pStyle w:val="Footer"/>
        </w:pPr>
        <w:fldSimple w:instr=" PAGE   \* MERGEFORMAT ">
          <w:r w:rsidR="008F04C7">
            <w:rPr>
              <w:noProof/>
            </w:rPr>
            <w:t>4</w:t>
          </w:r>
        </w:fldSimple>
      </w:p>
    </w:sdtContent>
  </w:sdt>
  <w:p w:rsidR="003B6510" w:rsidRDefault="003B65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72" w:rsidRDefault="00471E72" w:rsidP="00286A6C">
      <w:pPr>
        <w:spacing w:after="0" w:line="240" w:lineRule="auto"/>
      </w:pPr>
      <w:r>
        <w:separator/>
      </w:r>
    </w:p>
  </w:footnote>
  <w:footnote w:type="continuationSeparator" w:id="0">
    <w:p w:rsidR="00471E72" w:rsidRDefault="00471E72" w:rsidP="0028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10" w:rsidRDefault="008F04C7">
    <w:pPr>
      <w:pStyle w:val="Header"/>
    </w:pPr>
    <w:r>
      <w:t xml:space="preserve">14.07.20 </w:t>
    </w:r>
    <w:r w:rsidR="003B6510">
      <w:t>Risk Assessment FEC COVID19: GENERIC</w:t>
    </w:r>
  </w:p>
  <w:p w:rsidR="003B6510" w:rsidRDefault="003B65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C00"/>
    <w:multiLevelType w:val="hybridMultilevel"/>
    <w:tmpl w:val="6B16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861"/>
    <w:multiLevelType w:val="hybridMultilevel"/>
    <w:tmpl w:val="83B65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F321B"/>
    <w:multiLevelType w:val="hybridMultilevel"/>
    <w:tmpl w:val="AC62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7449"/>
    <w:multiLevelType w:val="hybridMultilevel"/>
    <w:tmpl w:val="CFF2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97753"/>
    <w:multiLevelType w:val="hybridMultilevel"/>
    <w:tmpl w:val="601E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3B66"/>
    <w:multiLevelType w:val="hybridMultilevel"/>
    <w:tmpl w:val="15BA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E1704"/>
    <w:multiLevelType w:val="hybridMultilevel"/>
    <w:tmpl w:val="385C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203"/>
    <w:rsid w:val="00006C01"/>
    <w:rsid w:val="000157FD"/>
    <w:rsid w:val="00042F92"/>
    <w:rsid w:val="00054B73"/>
    <w:rsid w:val="00072F33"/>
    <w:rsid w:val="00080A95"/>
    <w:rsid w:val="00086F38"/>
    <w:rsid w:val="000D4DEE"/>
    <w:rsid w:val="000E26E8"/>
    <w:rsid w:val="000E6827"/>
    <w:rsid w:val="00101F28"/>
    <w:rsid w:val="001042C9"/>
    <w:rsid w:val="001334EB"/>
    <w:rsid w:val="00140239"/>
    <w:rsid w:val="00155E0B"/>
    <w:rsid w:val="00157A0F"/>
    <w:rsid w:val="00166A7C"/>
    <w:rsid w:val="0018056A"/>
    <w:rsid w:val="001A3AA4"/>
    <w:rsid w:val="001B2519"/>
    <w:rsid w:val="001B3A8D"/>
    <w:rsid w:val="001B45B9"/>
    <w:rsid w:val="001D1895"/>
    <w:rsid w:val="001D1F90"/>
    <w:rsid w:val="001D363D"/>
    <w:rsid w:val="001D4AD7"/>
    <w:rsid w:val="001E00E1"/>
    <w:rsid w:val="001E20C3"/>
    <w:rsid w:val="0022377B"/>
    <w:rsid w:val="00247E71"/>
    <w:rsid w:val="00251A93"/>
    <w:rsid w:val="002570EB"/>
    <w:rsid w:val="00265F02"/>
    <w:rsid w:val="002660A1"/>
    <w:rsid w:val="00266431"/>
    <w:rsid w:val="0028302D"/>
    <w:rsid w:val="00283F05"/>
    <w:rsid w:val="00286A6C"/>
    <w:rsid w:val="00290DDB"/>
    <w:rsid w:val="002952C9"/>
    <w:rsid w:val="002A732B"/>
    <w:rsid w:val="002B7304"/>
    <w:rsid w:val="002C7603"/>
    <w:rsid w:val="002E7270"/>
    <w:rsid w:val="002F43A3"/>
    <w:rsid w:val="00307F25"/>
    <w:rsid w:val="00324903"/>
    <w:rsid w:val="00360343"/>
    <w:rsid w:val="00362B06"/>
    <w:rsid w:val="00363074"/>
    <w:rsid w:val="00365E9D"/>
    <w:rsid w:val="003A6ACC"/>
    <w:rsid w:val="003B0624"/>
    <w:rsid w:val="003B6510"/>
    <w:rsid w:val="003C1D63"/>
    <w:rsid w:val="003D1F2C"/>
    <w:rsid w:val="003E78C3"/>
    <w:rsid w:val="003F6568"/>
    <w:rsid w:val="0040656F"/>
    <w:rsid w:val="004321B4"/>
    <w:rsid w:val="00457B13"/>
    <w:rsid w:val="00460D52"/>
    <w:rsid w:val="00462AED"/>
    <w:rsid w:val="00471E72"/>
    <w:rsid w:val="00473116"/>
    <w:rsid w:val="0049486E"/>
    <w:rsid w:val="004962DE"/>
    <w:rsid w:val="004A1F63"/>
    <w:rsid w:val="004A6F89"/>
    <w:rsid w:val="004E4097"/>
    <w:rsid w:val="004E55AD"/>
    <w:rsid w:val="004F66E8"/>
    <w:rsid w:val="00540A53"/>
    <w:rsid w:val="0054596D"/>
    <w:rsid w:val="00545FAF"/>
    <w:rsid w:val="00552332"/>
    <w:rsid w:val="00570474"/>
    <w:rsid w:val="00580EF1"/>
    <w:rsid w:val="00583C24"/>
    <w:rsid w:val="005E05C3"/>
    <w:rsid w:val="005F3FE5"/>
    <w:rsid w:val="0061516F"/>
    <w:rsid w:val="0062789B"/>
    <w:rsid w:val="00640BAC"/>
    <w:rsid w:val="00644203"/>
    <w:rsid w:val="006504AA"/>
    <w:rsid w:val="006A2087"/>
    <w:rsid w:val="006C186C"/>
    <w:rsid w:val="006C76DB"/>
    <w:rsid w:val="006D17CB"/>
    <w:rsid w:val="006F395C"/>
    <w:rsid w:val="006F706E"/>
    <w:rsid w:val="00700E6A"/>
    <w:rsid w:val="0071230B"/>
    <w:rsid w:val="00717E5B"/>
    <w:rsid w:val="0072145A"/>
    <w:rsid w:val="0073037C"/>
    <w:rsid w:val="00741CEB"/>
    <w:rsid w:val="007569AA"/>
    <w:rsid w:val="00776507"/>
    <w:rsid w:val="00783058"/>
    <w:rsid w:val="007C0CFA"/>
    <w:rsid w:val="007D0826"/>
    <w:rsid w:val="007E1203"/>
    <w:rsid w:val="008006DA"/>
    <w:rsid w:val="00803ACD"/>
    <w:rsid w:val="008156EB"/>
    <w:rsid w:val="0083209B"/>
    <w:rsid w:val="00837547"/>
    <w:rsid w:val="008716AD"/>
    <w:rsid w:val="00886BFC"/>
    <w:rsid w:val="008A4442"/>
    <w:rsid w:val="008D1340"/>
    <w:rsid w:val="008F04C7"/>
    <w:rsid w:val="00903AF3"/>
    <w:rsid w:val="009535DC"/>
    <w:rsid w:val="00971808"/>
    <w:rsid w:val="00973726"/>
    <w:rsid w:val="00976540"/>
    <w:rsid w:val="009765C8"/>
    <w:rsid w:val="00985BFD"/>
    <w:rsid w:val="009A276F"/>
    <w:rsid w:val="009C6E06"/>
    <w:rsid w:val="009C7BE8"/>
    <w:rsid w:val="00A0199C"/>
    <w:rsid w:val="00A0488A"/>
    <w:rsid w:val="00A16E49"/>
    <w:rsid w:val="00A207F2"/>
    <w:rsid w:val="00A333FE"/>
    <w:rsid w:val="00A36D71"/>
    <w:rsid w:val="00A63CB6"/>
    <w:rsid w:val="00A6514B"/>
    <w:rsid w:val="00AA434E"/>
    <w:rsid w:val="00AB2510"/>
    <w:rsid w:val="00AC5DB5"/>
    <w:rsid w:val="00AE3AC4"/>
    <w:rsid w:val="00AF2413"/>
    <w:rsid w:val="00B20334"/>
    <w:rsid w:val="00B31569"/>
    <w:rsid w:val="00B42CDB"/>
    <w:rsid w:val="00B438C4"/>
    <w:rsid w:val="00B54EB8"/>
    <w:rsid w:val="00B64966"/>
    <w:rsid w:val="00B84448"/>
    <w:rsid w:val="00B949A8"/>
    <w:rsid w:val="00BB4419"/>
    <w:rsid w:val="00C0513F"/>
    <w:rsid w:val="00C45047"/>
    <w:rsid w:val="00C643E9"/>
    <w:rsid w:val="00C67BD5"/>
    <w:rsid w:val="00C70F06"/>
    <w:rsid w:val="00C74E9A"/>
    <w:rsid w:val="00C82804"/>
    <w:rsid w:val="00C97425"/>
    <w:rsid w:val="00CD1490"/>
    <w:rsid w:val="00CE065C"/>
    <w:rsid w:val="00CE4A8F"/>
    <w:rsid w:val="00CF709B"/>
    <w:rsid w:val="00D01098"/>
    <w:rsid w:val="00D2704B"/>
    <w:rsid w:val="00D60E35"/>
    <w:rsid w:val="00DA4D15"/>
    <w:rsid w:val="00DD27D2"/>
    <w:rsid w:val="00DE48B8"/>
    <w:rsid w:val="00DF546F"/>
    <w:rsid w:val="00E01B15"/>
    <w:rsid w:val="00E1254E"/>
    <w:rsid w:val="00E221FE"/>
    <w:rsid w:val="00E32D53"/>
    <w:rsid w:val="00E45E29"/>
    <w:rsid w:val="00E55DC1"/>
    <w:rsid w:val="00E5733A"/>
    <w:rsid w:val="00E616E7"/>
    <w:rsid w:val="00E83CBB"/>
    <w:rsid w:val="00EA0AAF"/>
    <w:rsid w:val="00EA1598"/>
    <w:rsid w:val="00EA2AC7"/>
    <w:rsid w:val="00EF13F6"/>
    <w:rsid w:val="00F12062"/>
    <w:rsid w:val="00F21EFB"/>
    <w:rsid w:val="00F27EB7"/>
    <w:rsid w:val="00F53DA5"/>
    <w:rsid w:val="00F61161"/>
    <w:rsid w:val="00F674C2"/>
    <w:rsid w:val="00FE5E53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6C"/>
  </w:style>
  <w:style w:type="paragraph" w:styleId="Footer">
    <w:name w:val="footer"/>
    <w:basedOn w:val="Normal"/>
    <w:link w:val="FooterChar"/>
    <w:uiPriority w:val="99"/>
    <w:unhideWhenUsed/>
    <w:rsid w:val="0028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6C"/>
  </w:style>
  <w:style w:type="paragraph" w:styleId="BalloonText">
    <w:name w:val="Balloon Text"/>
    <w:basedOn w:val="Normal"/>
    <w:link w:val="BalloonTextChar"/>
    <w:uiPriority w:val="99"/>
    <w:semiHidden/>
    <w:unhideWhenUsed/>
    <w:rsid w:val="0028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30</cp:revision>
  <dcterms:created xsi:type="dcterms:W3CDTF">2019-10-14T16:08:00Z</dcterms:created>
  <dcterms:modified xsi:type="dcterms:W3CDTF">2020-07-14T12:46:00Z</dcterms:modified>
</cp:coreProperties>
</file>